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2026Z17703</w:t>
        <w:br/>
      </w:r>
      <w:proofErr w:type="spellEnd"/>
    </w:p>
    <w:p>
      <w:pPr>
        <w:pStyle w:val="Normal"/>
        <w:rPr>
          <w:b w:val="1"/>
          <w:bCs w:val="1"/>
        </w:rPr>
      </w:pPr>
      <w:r w:rsidR="250AE766">
        <w:rPr>
          <w:b w:val="0"/>
          <w:bCs w:val="0"/>
        </w:rPr>
        <w:t>(ingezonden 2 september 2026)</w:t>
        <w:br/>
      </w:r>
    </w:p>
    <w:p>
      <w:r>
        <w:t xml:space="preserve">Vragen van het lid Kops (PVV) aan de minister van Klimaat en Groene Groei over het verlagen van de vuldoelen voor de gasvoorraden</w:t>
      </w:r>
      <w:r>
        <w:br/>
      </w:r>
    </w:p>
    <w:p>
      <w:r>
        <w:t xml:space="preserve"> </w:t>
      </w:r>
      <w:r>
        <w:br/>
      </w:r>
    </w:p>
    <w:p>
      <w:r>
        <w:t xml:space="preserve">1.        Klopt het dat u voornemens bent het vuldoel voor de gasvoorraden te verlagen van 80% naar 64% om zo prijspieken te voorkomen? [1]</w:t>
      </w:r>
      <w:r>
        <w:br/>
      </w:r>
    </w:p>
    <w:p>
      <w:r>
        <w:t xml:space="preserve"> </w:t>
      </w:r>
      <w:r>
        <w:br/>
      </w:r>
    </w:p>
    <w:p>
      <w:r>
        <w:t xml:space="preserve">2.        Deelt u de mening dat het een bizarre gang van zaken is (1) dat u eerst zélf een nationaal vuldoel vaststelt omdat u dat nodig acht, (2) dat u dat doel echter niet haalt en (3) dat u vervolgens het doel verlaagt? Kunt u zich voorstellen dat dit niet bepaald geruststellend overkomt?</w:t>
      </w:r>
      <w:r>
        <w:br/>
      </w:r>
    </w:p>
    <w:p>
      <w:r>
        <w:t xml:space="preserve"> </w:t>
      </w:r>
      <w:r>
        <w:br/>
      </w:r>
    </w:p>
    <w:p>
      <w:r>
        <w:t xml:space="preserve">3.        Klopt het dat u “garandeert” dat de Nederlanders komende winter níét in de kou komen te zitten en dat er géén gastekort zal ontstaan? Zo ja, waarop is deze “garantie” gebaseerd, aangezien (1) de Gasunie de gasvoorraden nu weliswaar voldoende acht, maar een gastekort ook niet kan uitsluiten en (2) energiespecialisten er juist voor pleiten de gasvoorraden verder te vúllen, vrezend voor een zeer strenge winter en/of verstoringen?</w:t>
      </w:r>
      <w:r>
        <w:br/>
      </w:r>
    </w:p>
    <w:p>
      <w:r>
        <w:t xml:space="preserve"> </w:t>
      </w:r>
      <w:r>
        <w:br/>
      </w:r>
    </w:p>
    <w:p>
      <w:r>
        <w:t xml:space="preserve">4.        Welk concreet effect verwacht u van het verlagen van het vuldoel op de gasprijs? Kunt u ook de “garantie” uitspreken dat de Nederlanders daadwerkelijk fors minder gaan betalen – en als dat niet middels een lagere gasprijs is, dan bijvoorbeeld door een lagere btw op energie?</w:t>
      </w:r>
      <w:r>
        <w:br/>
      </w:r>
    </w:p>
    <w:p>
      <w:r>
        <w:t xml:space="preserve"> </w:t>
      </w:r>
      <w:r>
        <w:br/>
      </w:r>
    </w:p>
    <w:p>
      <w:r>
        <w:t xml:space="preserve">5.        Klopt het dat Energie Beheer Nederland (EBN) met belastinggeld van de Nederlanders de gasvoorraden vult voor zover de markt dat nalaat, maar dat dat gas uiteindelijk ook naar het buitenland kan vloeien? Deelt u de conclusie dat de Nederlanders zich niet blauw betalen om andere landen van gas te voorzien?</w:t>
      </w:r>
      <w:r>
        <w:br/>
      </w:r>
    </w:p>
    <w:p>
      <w:r>
        <w:t xml:space="preserve"> </w:t>
      </w:r>
      <w:r>
        <w:br/>
      </w:r>
    </w:p>
    <w:p>
      <w:r>
        <w:t xml:space="preserve">6.        Deelt u de mening dat óns gas van óns is? Gaat u ervoor zorgen dat ónze gasvoorraden louter ónze leveringszekerheid ten goede komen?</w:t>
      </w:r>
      <w:r>
        <w:br/>
      </w:r>
    </w:p>
    <w:p>
      <w:r>
        <w:t xml:space="preserve"> </w:t>
      </w:r>
      <w:r>
        <w:br/>
      </w:r>
    </w:p>
    <w:p>
      <w:r>
        <w:t xml:space="preserve">1) De Telegraaf, 1 september 2026, 'Kabinet wil gasvoorraad fors verlagen ondanks zorgen over komende winter: ‘Er gaat in Nederland geen kachel uit’. (https://www.telegraaf.nl/politiek/kabinet-wil-gasvoorraad-fors-verlagen-ondanks-zorgen-over-komende-winter-er-gaat-in-nederland-geen-kachel-uit/160807673.html)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