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0D3E7E" w14:paraId="4916BEBE" w14:textId="77777777">
        <w:tc>
          <w:tcPr>
            <w:tcW w:w="6733" w:type="dxa"/>
            <w:gridSpan w:val="2"/>
            <w:tcBorders>
              <w:top w:val="nil"/>
              <w:left w:val="nil"/>
              <w:bottom w:val="nil"/>
              <w:right w:val="nil"/>
            </w:tcBorders>
            <w:vAlign w:val="center"/>
          </w:tcPr>
          <w:p w:rsidR="00997775" w:rsidP="00710A7A" w:rsidRDefault="00997775" w14:paraId="05DBE012"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5F2FD54C" w14:textId="77777777">
            <w:pPr>
              <w:pStyle w:val="Amendement"/>
              <w:jc w:val="right"/>
              <w:rPr>
                <w:rFonts w:ascii="Times New Roman" w:hAnsi="Times New Roman"/>
                <w:spacing w:val="40"/>
                <w:sz w:val="22"/>
              </w:rPr>
            </w:pPr>
            <w:r>
              <w:rPr>
                <w:rFonts w:ascii="Times New Roman" w:hAnsi="Times New Roman"/>
                <w:sz w:val="88"/>
              </w:rPr>
              <w:t>2</w:t>
            </w:r>
          </w:p>
        </w:tc>
      </w:tr>
      <w:tr w:rsidR="00997775" w:rsidTr="000D3E7E" w14:paraId="0AEB230C"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08A05BB7" w14:textId="77777777">
            <w:r w:rsidRPr="008B0CC5">
              <w:t xml:space="preserve">Vergaderjaar </w:t>
            </w:r>
            <w:r w:rsidR="00AC6B87">
              <w:t>202</w:t>
            </w:r>
            <w:r w:rsidR="00684DFF">
              <w:t>5</w:t>
            </w:r>
            <w:r w:rsidR="00AC6B87">
              <w:t>-202</w:t>
            </w:r>
            <w:r w:rsidR="00684DFF">
              <w:t>6</w:t>
            </w:r>
          </w:p>
        </w:tc>
      </w:tr>
      <w:tr w:rsidR="00997775" w:rsidTr="000D3E7E" w14:paraId="5E36879F" w14:textId="77777777">
        <w:trPr>
          <w:cantSplit/>
        </w:trPr>
        <w:tc>
          <w:tcPr>
            <w:tcW w:w="10985" w:type="dxa"/>
            <w:gridSpan w:val="3"/>
            <w:tcBorders>
              <w:top w:val="nil"/>
              <w:left w:val="nil"/>
              <w:bottom w:val="nil"/>
              <w:right w:val="nil"/>
            </w:tcBorders>
          </w:tcPr>
          <w:p w:rsidR="00997775" w:rsidRDefault="00997775" w14:paraId="79AC333C" w14:textId="77777777"/>
        </w:tc>
      </w:tr>
      <w:tr w:rsidR="00997775" w:rsidTr="000D3E7E" w14:paraId="5D7A33C9" w14:textId="77777777">
        <w:trPr>
          <w:cantSplit/>
        </w:trPr>
        <w:tc>
          <w:tcPr>
            <w:tcW w:w="10985" w:type="dxa"/>
            <w:gridSpan w:val="3"/>
            <w:tcBorders>
              <w:top w:val="nil"/>
              <w:left w:val="nil"/>
              <w:bottom w:val="single" w:color="auto" w:sz="4" w:space="0"/>
              <w:right w:val="nil"/>
            </w:tcBorders>
          </w:tcPr>
          <w:p w:rsidR="00997775" w:rsidRDefault="00997775" w14:paraId="6CFDBE4B" w14:textId="77777777"/>
        </w:tc>
      </w:tr>
      <w:tr w:rsidR="00997775" w:rsidTr="000D3E7E" w14:paraId="554ABE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4219FA1" w14:textId="77777777"/>
        </w:tc>
        <w:tc>
          <w:tcPr>
            <w:tcW w:w="7654" w:type="dxa"/>
            <w:gridSpan w:val="2"/>
          </w:tcPr>
          <w:p w:rsidR="00997775" w:rsidRDefault="00997775" w14:paraId="08F5B5C3" w14:textId="77777777"/>
        </w:tc>
      </w:tr>
      <w:tr w:rsidR="000D3E7E" w:rsidTr="000D3E7E" w14:paraId="672BB4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3E7E" w:rsidP="000D3E7E" w:rsidRDefault="000D3E7E" w14:paraId="2F7170DF" w14:textId="16FA4CA0">
            <w:pPr>
              <w:rPr>
                <w:b/>
              </w:rPr>
            </w:pPr>
            <w:r>
              <w:rPr>
                <w:b/>
              </w:rPr>
              <w:t>24 170</w:t>
            </w:r>
          </w:p>
        </w:tc>
        <w:tc>
          <w:tcPr>
            <w:tcW w:w="7654" w:type="dxa"/>
            <w:gridSpan w:val="2"/>
          </w:tcPr>
          <w:p w:rsidR="000D3E7E" w:rsidP="000D3E7E" w:rsidRDefault="000D3E7E" w14:paraId="2E03E9C3" w14:textId="72A0E0C9">
            <w:pPr>
              <w:rPr>
                <w:b/>
              </w:rPr>
            </w:pPr>
            <w:r w:rsidRPr="008E384D">
              <w:rPr>
                <w:b/>
                <w:bCs/>
              </w:rPr>
              <w:t>Gehandicaptenbeleid</w:t>
            </w:r>
          </w:p>
        </w:tc>
      </w:tr>
      <w:tr w:rsidR="000D3E7E" w:rsidTr="000D3E7E" w14:paraId="6C5668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3E7E" w:rsidP="000D3E7E" w:rsidRDefault="000D3E7E" w14:paraId="12A58639" w14:textId="77777777"/>
        </w:tc>
        <w:tc>
          <w:tcPr>
            <w:tcW w:w="7654" w:type="dxa"/>
            <w:gridSpan w:val="2"/>
          </w:tcPr>
          <w:p w:rsidR="000D3E7E" w:rsidP="000D3E7E" w:rsidRDefault="000D3E7E" w14:paraId="731AF5D9" w14:textId="77777777"/>
        </w:tc>
      </w:tr>
      <w:tr w:rsidR="000D3E7E" w:rsidTr="000D3E7E" w14:paraId="390BDA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3E7E" w:rsidP="000D3E7E" w:rsidRDefault="000D3E7E" w14:paraId="49E30CBF" w14:textId="77777777"/>
        </w:tc>
        <w:tc>
          <w:tcPr>
            <w:tcW w:w="7654" w:type="dxa"/>
            <w:gridSpan w:val="2"/>
          </w:tcPr>
          <w:p w:rsidR="000D3E7E" w:rsidP="000D3E7E" w:rsidRDefault="000D3E7E" w14:paraId="266CDA9F" w14:textId="77777777"/>
        </w:tc>
      </w:tr>
      <w:tr w:rsidR="000D3E7E" w:rsidTr="000D3E7E" w14:paraId="5A754B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3E7E" w:rsidP="000D3E7E" w:rsidRDefault="000D3E7E" w14:paraId="16C7918B" w14:textId="107179D2">
            <w:pPr>
              <w:rPr>
                <w:b/>
              </w:rPr>
            </w:pPr>
            <w:r>
              <w:rPr>
                <w:b/>
              </w:rPr>
              <w:t>Nr. 42</w:t>
            </w:r>
            <w:r>
              <w:rPr>
                <w:b/>
              </w:rPr>
              <w:t>6</w:t>
            </w:r>
          </w:p>
        </w:tc>
        <w:tc>
          <w:tcPr>
            <w:tcW w:w="7654" w:type="dxa"/>
            <w:gridSpan w:val="2"/>
          </w:tcPr>
          <w:p w:rsidR="000D3E7E" w:rsidP="000D3E7E" w:rsidRDefault="000D3E7E" w14:paraId="01274456" w14:textId="51DCCD7C">
            <w:pPr>
              <w:rPr>
                <w:b/>
              </w:rPr>
            </w:pPr>
            <w:r>
              <w:rPr>
                <w:b/>
              </w:rPr>
              <w:t xml:space="preserve">MOTIE VAN </w:t>
            </w:r>
            <w:r>
              <w:rPr>
                <w:b/>
              </w:rPr>
              <w:t>HET LID DOBBE</w:t>
            </w:r>
          </w:p>
        </w:tc>
      </w:tr>
      <w:tr w:rsidR="000D3E7E" w:rsidTr="000D3E7E" w14:paraId="1BCAFF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3E7E" w:rsidP="000D3E7E" w:rsidRDefault="000D3E7E" w14:paraId="60E2C4F7" w14:textId="77777777"/>
        </w:tc>
        <w:tc>
          <w:tcPr>
            <w:tcW w:w="7654" w:type="dxa"/>
            <w:gridSpan w:val="2"/>
          </w:tcPr>
          <w:p w:rsidR="000D3E7E" w:rsidP="000D3E7E" w:rsidRDefault="000D3E7E" w14:paraId="76AB117E" w14:textId="3B56EA90">
            <w:r>
              <w:t>Voorgesteld 2 september 2026</w:t>
            </w:r>
          </w:p>
        </w:tc>
      </w:tr>
      <w:tr w:rsidR="00997775" w:rsidTr="000D3E7E" w14:paraId="68F4F7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5C5B8B1" w14:textId="77777777"/>
        </w:tc>
        <w:tc>
          <w:tcPr>
            <w:tcW w:w="7654" w:type="dxa"/>
            <w:gridSpan w:val="2"/>
          </w:tcPr>
          <w:p w:rsidR="00997775" w:rsidRDefault="00997775" w14:paraId="1D4B331F" w14:textId="77777777"/>
        </w:tc>
      </w:tr>
      <w:tr w:rsidR="00997775" w:rsidTr="000D3E7E" w14:paraId="08BB42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8C47E78" w14:textId="77777777"/>
        </w:tc>
        <w:tc>
          <w:tcPr>
            <w:tcW w:w="7654" w:type="dxa"/>
            <w:gridSpan w:val="2"/>
          </w:tcPr>
          <w:p w:rsidR="00997775" w:rsidRDefault="00997775" w14:paraId="453476B8" w14:textId="77777777">
            <w:r>
              <w:t>De Kamer,</w:t>
            </w:r>
          </w:p>
        </w:tc>
      </w:tr>
      <w:tr w:rsidR="00997775" w:rsidTr="000D3E7E" w14:paraId="2854A2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2EDDB9B" w14:textId="77777777"/>
        </w:tc>
        <w:tc>
          <w:tcPr>
            <w:tcW w:w="7654" w:type="dxa"/>
            <w:gridSpan w:val="2"/>
          </w:tcPr>
          <w:p w:rsidR="00997775" w:rsidRDefault="00997775" w14:paraId="4A0E796A" w14:textId="77777777"/>
        </w:tc>
      </w:tr>
      <w:tr w:rsidR="00997775" w:rsidTr="000D3E7E" w14:paraId="15B732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1EB4E9C" w14:textId="77777777"/>
        </w:tc>
        <w:tc>
          <w:tcPr>
            <w:tcW w:w="7654" w:type="dxa"/>
            <w:gridSpan w:val="2"/>
          </w:tcPr>
          <w:p w:rsidR="00997775" w:rsidRDefault="00997775" w14:paraId="4B339A67" w14:textId="77777777">
            <w:r>
              <w:t>gehoord de beraadslaging,</w:t>
            </w:r>
          </w:p>
        </w:tc>
      </w:tr>
      <w:tr w:rsidR="00997775" w:rsidTr="000D3E7E" w14:paraId="49610B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00D544C" w14:textId="77777777"/>
        </w:tc>
        <w:tc>
          <w:tcPr>
            <w:tcW w:w="7654" w:type="dxa"/>
            <w:gridSpan w:val="2"/>
          </w:tcPr>
          <w:p w:rsidR="00997775" w:rsidRDefault="00997775" w14:paraId="0A67C0ED" w14:textId="77777777"/>
        </w:tc>
      </w:tr>
      <w:tr w:rsidR="00997775" w:rsidTr="000D3E7E" w14:paraId="5F589F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AFD71EF" w14:textId="77777777"/>
        </w:tc>
        <w:tc>
          <w:tcPr>
            <w:tcW w:w="7654" w:type="dxa"/>
            <w:gridSpan w:val="2"/>
          </w:tcPr>
          <w:p w:rsidR="000D3E7E" w:rsidP="000D3E7E" w:rsidRDefault="000D3E7E" w14:paraId="3E29A4A9" w14:textId="77777777">
            <w:r>
              <w:t>constaterende dat uit het rapport Door de ondergrens gezakt blijkt dat de kwaliteit van leven in de gehandicaptenzorg steeds verder onder druk komt te staan en dat de gehandicaptenzorg te afhankelijk is geworden van de inzet van mantelzorgers;</w:t>
            </w:r>
          </w:p>
          <w:p w:rsidR="000D3E7E" w:rsidP="000D3E7E" w:rsidRDefault="000D3E7E" w14:paraId="5624B8DE" w14:textId="77777777"/>
          <w:p w:rsidR="000D3E7E" w:rsidP="000D3E7E" w:rsidRDefault="000D3E7E" w14:paraId="5E9EC594" w14:textId="77777777">
            <w:r>
              <w:t>overwegende dat het risico bestaat dat de geplande bezuinigingen op de gehandicaptenzorg deze problemen zouden kunnen verergeren;</w:t>
            </w:r>
          </w:p>
          <w:p w:rsidR="000D3E7E" w:rsidP="000D3E7E" w:rsidRDefault="000D3E7E" w14:paraId="5AC46249" w14:textId="77777777"/>
          <w:p w:rsidR="000D3E7E" w:rsidP="000D3E7E" w:rsidRDefault="000D3E7E" w14:paraId="0C0EA4F9" w14:textId="77777777">
            <w:r>
              <w:t>verzoekt de regering om, voordat eventuele bezuinigingen op de gehandicaptenzorg worden doorgevoerd, in kaart te brengen wat de gevolgen hiervan zouden zijn op de kwaliteit van leven van mensen in de gehandicaptenzorg en de druk op mantelzorgers;</w:t>
            </w:r>
          </w:p>
          <w:p w:rsidR="000D3E7E" w:rsidP="000D3E7E" w:rsidRDefault="000D3E7E" w14:paraId="5D3401D4" w14:textId="77777777"/>
          <w:p w:rsidR="000D3E7E" w:rsidP="000D3E7E" w:rsidRDefault="000D3E7E" w14:paraId="28DB8EA5" w14:textId="77777777">
            <w:r>
              <w:t>verzoekt de regering voorts om het verhogen van de kwaliteit van leven in de gehandicaptenzorg en het verlagen van de druk op mantelzorgers tot een prioriteit te maken,</w:t>
            </w:r>
          </w:p>
          <w:p w:rsidR="000D3E7E" w:rsidP="000D3E7E" w:rsidRDefault="000D3E7E" w14:paraId="6DA7B85D" w14:textId="77777777"/>
          <w:p w:rsidR="000D3E7E" w:rsidP="000D3E7E" w:rsidRDefault="000D3E7E" w14:paraId="09FC0D89" w14:textId="77777777">
            <w:r>
              <w:t>en gaat over tot de orde van de dag.</w:t>
            </w:r>
          </w:p>
          <w:p w:rsidR="000D3E7E" w:rsidP="000D3E7E" w:rsidRDefault="000D3E7E" w14:paraId="25A00016" w14:textId="5658B4F4"/>
          <w:p w:rsidR="00997775" w:rsidP="000D3E7E" w:rsidRDefault="000D3E7E" w14:paraId="5808A96D" w14:textId="2422E782">
            <w:r>
              <w:t>Dobbe</w:t>
            </w:r>
          </w:p>
        </w:tc>
      </w:tr>
    </w:tbl>
    <w:p w:rsidR="00997775" w:rsidRDefault="00997775" w14:paraId="65D8AC1F"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CDC28" w14:textId="77777777" w:rsidR="00235730" w:rsidRDefault="00235730">
      <w:pPr>
        <w:spacing w:line="20" w:lineRule="exact"/>
      </w:pPr>
    </w:p>
  </w:endnote>
  <w:endnote w:type="continuationSeparator" w:id="0">
    <w:p w14:paraId="4AD5BDBC" w14:textId="77777777" w:rsidR="00235730" w:rsidRDefault="00235730">
      <w:pPr>
        <w:pStyle w:val="Amendement"/>
      </w:pPr>
      <w:r>
        <w:rPr>
          <w:b w:val="0"/>
        </w:rPr>
        <w:t xml:space="preserve"> </w:t>
      </w:r>
    </w:p>
  </w:endnote>
  <w:endnote w:type="continuationNotice" w:id="1">
    <w:p w14:paraId="20EFC69F" w14:textId="77777777" w:rsidR="00235730" w:rsidRDefault="0023573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E7BD2" w14:textId="77777777" w:rsidR="00235730" w:rsidRDefault="00235730">
      <w:pPr>
        <w:pStyle w:val="Amendement"/>
      </w:pPr>
      <w:r>
        <w:rPr>
          <w:b w:val="0"/>
        </w:rPr>
        <w:separator/>
      </w:r>
    </w:p>
  </w:footnote>
  <w:footnote w:type="continuationSeparator" w:id="0">
    <w:p w14:paraId="4177E153" w14:textId="77777777" w:rsidR="00235730" w:rsidRDefault="002357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E7E"/>
    <w:rsid w:val="00061E1C"/>
    <w:rsid w:val="000D3E7E"/>
    <w:rsid w:val="00133FCE"/>
    <w:rsid w:val="001E482C"/>
    <w:rsid w:val="001E4877"/>
    <w:rsid w:val="0021105A"/>
    <w:rsid w:val="00235730"/>
    <w:rsid w:val="00280D6A"/>
    <w:rsid w:val="002B78E9"/>
    <w:rsid w:val="002C5406"/>
    <w:rsid w:val="00330D60"/>
    <w:rsid w:val="00345A5C"/>
    <w:rsid w:val="003F71A1"/>
    <w:rsid w:val="00476415"/>
    <w:rsid w:val="00546F8D"/>
    <w:rsid w:val="00560113"/>
    <w:rsid w:val="00616C0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00A7B"/>
  <w15:docId w15:val="{169B2BC4-5F3B-4B44-9F86-C7290C107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162</ap:Words>
  <ap:Characters>893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1053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2026-09-03T07:28:00.0000000Z</dcterms:created>
  <dcterms:modified xsi:type="dcterms:W3CDTF">2026-09-03T07:49:00.0000000Z</dcterms:modified>
  <dc:description>------------------------</dc:description>
  <dc:subject/>
  <keywords/>
  <version/>
  <category/>
</coreProperties>
</file>