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342022" w14:paraId="00E67AD0" w14:textId="77777777">
        <w:tc>
          <w:tcPr>
            <w:tcW w:w="6733" w:type="dxa"/>
            <w:gridSpan w:val="2"/>
            <w:tcBorders>
              <w:top w:val="nil"/>
              <w:left w:val="nil"/>
              <w:bottom w:val="nil"/>
              <w:right w:val="nil"/>
            </w:tcBorders>
            <w:vAlign w:val="center"/>
          </w:tcPr>
          <w:p w:rsidR="00997775" w:rsidP="00710A7A" w:rsidRDefault="00997775" w14:paraId="74DEC983"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21E59DE1" w14:textId="77777777">
            <w:pPr>
              <w:pStyle w:val="Amendement"/>
              <w:jc w:val="right"/>
              <w:rPr>
                <w:rFonts w:ascii="Times New Roman" w:hAnsi="Times New Roman"/>
                <w:spacing w:val="40"/>
                <w:sz w:val="22"/>
              </w:rPr>
            </w:pPr>
            <w:r>
              <w:rPr>
                <w:rFonts w:ascii="Times New Roman" w:hAnsi="Times New Roman"/>
                <w:sz w:val="88"/>
              </w:rPr>
              <w:t>2</w:t>
            </w:r>
          </w:p>
        </w:tc>
      </w:tr>
      <w:tr w:rsidR="00997775" w:rsidTr="00342022" w14:paraId="5ECFCD6F"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25022846" w14:textId="77777777">
            <w:r w:rsidRPr="008B0CC5">
              <w:t xml:space="preserve">Vergaderjaar </w:t>
            </w:r>
            <w:r w:rsidR="00AC6B87">
              <w:t>202</w:t>
            </w:r>
            <w:r w:rsidR="00684DFF">
              <w:t>5</w:t>
            </w:r>
            <w:r w:rsidR="00AC6B87">
              <w:t>-202</w:t>
            </w:r>
            <w:r w:rsidR="00684DFF">
              <w:t>6</w:t>
            </w:r>
          </w:p>
        </w:tc>
      </w:tr>
      <w:tr w:rsidR="00997775" w:rsidTr="00342022" w14:paraId="289E952F" w14:textId="77777777">
        <w:trPr>
          <w:cantSplit/>
        </w:trPr>
        <w:tc>
          <w:tcPr>
            <w:tcW w:w="10985" w:type="dxa"/>
            <w:gridSpan w:val="3"/>
            <w:tcBorders>
              <w:top w:val="nil"/>
              <w:left w:val="nil"/>
              <w:bottom w:val="nil"/>
              <w:right w:val="nil"/>
            </w:tcBorders>
          </w:tcPr>
          <w:p w:rsidR="00997775" w:rsidRDefault="00997775" w14:paraId="65091604" w14:textId="77777777"/>
        </w:tc>
      </w:tr>
      <w:tr w:rsidR="00997775" w:rsidTr="00342022" w14:paraId="07950164" w14:textId="77777777">
        <w:trPr>
          <w:cantSplit/>
        </w:trPr>
        <w:tc>
          <w:tcPr>
            <w:tcW w:w="10985" w:type="dxa"/>
            <w:gridSpan w:val="3"/>
            <w:tcBorders>
              <w:top w:val="nil"/>
              <w:left w:val="nil"/>
              <w:bottom w:val="single" w:color="auto" w:sz="4" w:space="0"/>
              <w:right w:val="nil"/>
            </w:tcBorders>
          </w:tcPr>
          <w:p w:rsidR="00997775" w:rsidRDefault="00997775" w14:paraId="66CDFDF8" w14:textId="77777777"/>
        </w:tc>
      </w:tr>
      <w:tr w:rsidR="00997775" w:rsidTr="00342022" w14:paraId="568F1BC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A631B30" w14:textId="77777777"/>
        </w:tc>
        <w:tc>
          <w:tcPr>
            <w:tcW w:w="7654" w:type="dxa"/>
            <w:gridSpan w:val="2"/>
          </w:tcPr>
          <w:p w:rsidR="00997775" w:rsidRDefault="00997775" w14:paraId="4716F3AD" w14:textId="77777777"/>
        </w:tc>
      </w:tr>
      <w:tr w:rsidR="00342022" w:rsidTr="00342022" w14:paraId="3DC4E6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42022" w:rsidP="00342022" w:rsidRDefault="00342022" w14:paraId="4B29524C" w14:textId="5AF11301">
            <w:pPr>
              <w:rPr>
                <w:b/>
              </w:rPr>
            </w:pPr>
            <w:r w:rsidRPr="00B537F1">
              <w:rPr>
                <w:b/>
              </w:rPr>
              <w:t>36</w:t>
            </w:r>
            <w:r>
              <w:rPr>
                <w:b/>
              </w:rPr>
              <w:t xml:space="preserve"> </w:t>
            </w:r>
            <w:r w:rsidRPr="00B537F1">
              <w:rPr>
                <w:b/>
              </w:rPr>
              <w:t>832</w:t>
            </w:r>
          </w:p>
        </w:tc>
        <w:tc>
          <w:tcPr>
            <w:tcW w:w="7654" w:type="dxa"/>
            <w:gridSpan w:val="2"/>
          </w:tcPr>
          <w:p w:rsidR="00342022" w:rsidP="00342022" w:rsidRDefault="00342022" w14:paraId="0B46FF82" w14:textId="6BF7293E">
            <w:pPr>
              <w:rPr>
                <w:b/>
              </w:rPr>
            </w:pPr>
            <w:r w:rsidRPr="00B537F1">
              <w:rPr>
                <w:b/>
                <w:bCs/>
                <w:szCs w:val="24"/>
              </w:rPr>
              <w:t>Wijziging van de Wet op de beroepen in de individuele gezondheidszorg in verband met het opnemen van de medisch hulpverlener acute zorg en de klinisch fysicus in de lijst van registerberoepen</w:t>
            </w:r>
          </w:p>
        </w:tc>
      </w:tr>
      <w:tr w:rsidR="00342022" w:rsidTr="00342022" w14:paraId="1A977B7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42022" w:rsidP="00342022" w:rsidRDefault="00342022" w14:paraId="45BE74C2" w14:textId="77777777"/>
        </w:tc>
        <w:tc>
          <w:tcPr>
            <w:tcW w:w="7654" w:type="dxa"/>
            <w:gridSpan w:val="2"/>
          </w:tcPr>
          <w:p w:rsidR="00342022" w:rsidP="00342022" w:rsidRDefault="00342022" w14:paraId="3692035B" w14:textId="77777777"/>
        </w:tc>
      </w:tr>
      <w:tr w:rsidR="00342022" w:rsidTr="00342022" w14:paraId="4212ACF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42022" w:rsidP="00342022" w:rsidRDefault="00342022" w14:paraId="40689A63" w14:textId="77777777"/>
        </w:tc>
        <w:tc>
          <w:tcPr>
            <w:tcW w:w="7654" w:type="dxa"/>
            <w:gridSpan w:val="2"/>
          </w:tcPr>
          <w:p w:rsidR="00342022" w:rsidP="00342022" w:rsidRDefault="00342022" w14:paraId="07F7A21B" w14:textId="77777777"/>
        </w:tc>
      </w:tr>
      <w:tr w:rsidR="00342022" w:rsidTr="00342022" w14:paraId="4EDCA75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42022" w:rsidP="00342022" w:rsidRDefault="00342022" w14:paraId="6183552D" w14:textId="6A3963D0">
            <w:pPr>
              <w:rPr>
                <w:b/>
              </w:rPr>
            </w:pPr>
            <w:r>
              <w:rPr>
                <w:b/>
              </w:rPr>
              <w:t>Nr. 1</w:t>
            </w:r>
            <w:r>
              <w:rPr>
                <w:b/>
              </w:rPr>
              <w:t>9</w:t>
            </w:r>
          </w:p>
        </w:tc>
        <w:tc>
          <w:tcPr>
            <w:tcW w:w="7654" w:type="dxa"/>
            <w:gridSpan w:val="2"/>
          </w:tcPr>
          <w:p w:rsidR="00342022" w:rsidP="00342022" w:rsidRDefault="00342022" w14:paraId="06679570" w14:textId="27C0FA41">
            <w:pPr>
              <w:rPr>
                <w:b/>
              </w:rPr>
            </w:pPr>
            <w:r>
              <w:rPr>
                <w:b/>
              </w:rPr>
              <w:t xml:space="preserve">MOTIE VAN </w:t>
            </w:r>
            <w:r w:rsidRPr="00342022">
              <w:rPr>
                <w:b/>
              </w:rPr>
              <w:t>HET LID CLAASSEN</w:t>
            </w:r>
          </w:p>
        </w:tc>
      </w:tr>
      <w:tr w:rsidR="00342022" w:rsidTr="00342022" w14:paraId="7D6DB8F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42022" w:rsidP="00342022" w:rsidRDefault="00342022" w14:paraId="020D1458" w14:textId="77777777"/>
        </w:tc>
        <w:tc>
          <w:tcPr>
            <w:tcW w:w="7654" w:type="dxa"/>
            <w:gridSpan w:val="2"/>
          </w:tcPr>
          <w:p w:rsidR="00342022" w:rsidP="00342022" w:rsidRDefault="00342022" w14:paraId="4AD235FB" w14:textId="36F182F3">
            <w:r>
              <w:t>Voorgesteld 2 september 2026</w:t>
            </w:r>
          </w:p>
        </w:tc>
      </w:tr>
      <w:tr w:rsidR="00997775" w:rsidTr="00342022" w14:paraId="5F5F529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55F052C" w14:textId="77777777"/>
        </w:tc>
        <w:tc>
          <w:tcPr>
            <w:tcW w:w="7654" w:type="dxa"/>
            <w:gridSpan w:val="2"/>
          </w:tcPr>
          <w:p w:rsidR="00997775" w:rsidRDefault="00997775" w14:paraId="5956509C" w14:textId="77777777"/>
        </w:tc>
      </w:tr>
      <w:tr w:rsidR="00997775" w:rsidTr="00342022" w14:paraId="176ADE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6F0C74B" w14:textId="77777777"/>
        </w:tc>
        <w:tc>
          <w:tcPr>
            <w:tcW w:w="7654" w:type="dxa"/>
            <w:gridSpan w:val="2"/>
          </w:tcPr>
          <w:p w:rsidR="00997775" w:rsidRDefault="00997775" w14:paraId="3E1A70EC" w14:textId="77777777">
            <w:r>
              <w:t>De Kamer,</w:t>
            </w:r>
          </w:p>
        </w:tc>
      </w:tr>
      <w:tr w:rsidR="00997775" w:rsidTr="00342022" w14:paraId="6F7BCF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9D5B47F" w14:textId="77777777"/>
        </w:tc>
        <w:tc>
          <w:tcPr>
            <w:tcW w:w="7654" w:type="dxa"/>
            <w:gridSpan w:val="2"/>
          </w:tcPr>
          <w:p w:rsidR="00997775" w:rsidRDefault="00997775" w14:paraId="167A5E2E" w14:textId="77777777"/>
        </w:tc>
      </w:tr>
      <w:tr w:rsidR="00997775" w:rsidTr="00342022" w14:paraId="3C1D223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BE26A96" w14:textId="77777777"/>
        </w:tc>
        <w:tc>
          <w:tcPr>
            <w:tcW w:w="7654" w:type="dxa"/>
            <w:gridSpan w:val="2"/>
          </w:tcPr>
          <w:p w:rsidR="00997775" w:rsidRDefault="00997775" w14:paraId="381FEEE9" w14:textId="77777777">
            <w:r>
              <w:t>gehoord de beraadslaging,</w:t>
            </w:r>
          </w:p>
        </w:tc>
      </w:tr>
      <w:tr w:rsidR="00997775" w:rsidTr="00342022" w14:paraId="300EBE5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4B6229F" w14:textId="77777777"/>
        </w:tc>
        <w:tc>
          <w:tcPr>
            <w:tcW w:w="7654" w:type="dxa"/>
            <w:gridSpan w:val="2"/>
          </w:tcPr>
          <w:p w:rsidR="00997775" w:rsidRDefault="00997775" w14:paraId="1A5AFFA9" w14:textId="77777777"/>
        </w:tc>
      </w:tr>
      <w:tr w:rsidR="00997775" w:rsidTr="00342022" w14:paraId="365B4C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0A85E61" w14:textId="77777777"/>
        </w:tc>
        <w:tc>
          <w:tcPr>
            <w:tcW w:w="7654" w:type="dxa"/>
            <w:gridSpan w:val="2"/>
          </w:tcPr>
          <w:p w:rsidR="00DE326C" w:rsidP="00DE326C" w:rsidRDefault="00DE326C" w14:paraId="7F8BEF8B" w14:textId="77777777">
            <w:r w:rsidRPr="00DE326C">
              <w:t>constaterende dat de taaleis voor inschrijving in het BIG-register verschilt per opleidingsniveau, met B2+ voor academische beroepen, B2 voor hbo-beroepen en B1 voor mbo-beroepen zoals verpleegkundige en verzorgende-IG;</w:t>
            </w:r>
          </w:p>
          <w:p w:rsidRPr="00DE326C" w:rsidR="00DE326C" w:rsidP="00DE326C" w:rsidRDefault="00DE326C" w14:paraId="0ACC60AB" w14:textId="77777777"/>
          <w:p w:rsidR="00DE326C" w:rsidP="00DE326C" w:rsidRDefault="00DE326C" w14:paraId="3671A29B" w14:textId="77777777">
            <w:r w:rsidRPr="00DE326C">
              <w:t>overwegende dat ook verpleegkundigen zelfstandig overdragen, rapporteren in het patiëntendossier en signalen van patiënten moeten opvangen, en dat miscommunicatie daarover even risicovol is als in het spreekuur van de arts;</w:t>
            </w:r>
          </w:p>
          <w:p w:rsidRPr="00DE326C" w:rsidR="00DE326C" w:rsidP="00DE326C" w:rsidRDefault="00DE326C" w14:paraId="264BDFA9" w14:textId="77777777"/>
          <w:p w:rsidR="00DE326C" w:rsidP="00DE326C" w:rsidRDefault="00DE326C" w14:paraId="4077D892" w14:textId="77777777">
            <w:r w:rsidRPr="00DE326C">
              <w:t>verzoekt de regering de taaleis voor alle beroepen in het BIG-register gelijk te trekken op niveau C1, en de Kamer binnen zes maanden te informeren over de uitwerking en het overgangsrecht,</w:t>
            </w:r>
          </w:p>
          <w:p w:rsidRPr="00DE326C" w:rsidR="00DE326C" w:rsidP="00DE326C" w:rsidRDefault="00DE326C" w14:paraId="1605BFEF" w14:textId="77777777"/>
          <w:p w:rsidRPr="00DE326C" w:rsidR="00DE326C" w:rsidP="00DE326C" w:rsidRDefault="00DE326C" w14:paraId="50BC1EB9" w14:textId="77777777">
            <w:r w:rsidRPr="00DE326C">
              <w:t>en gaat over tot de orde van de dag.</w:t>
            </w:r>
          </w:p>
          <w:p w:rsidR="00997775" w:rsidP="00DE326C" w:rsidRDefault="00DE326C" w14:paraId="16397C1E" w14:textId="388E69E1">
            <w:r w:rsidRPr="00DE326C">
              <w:br/>
              <w:t>Claassen</w:t>
            </w:r>
          </w:p>
        </w:tc>
      </w:tr>
    </w:tbl>
    <w:p w:rsidR="00997775" w:rsidRDefault="00997775" w14:paraId="678B627D"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D0B2A" w14:textId="77777777" w:rsidR="009964BB" w:rsidRDefault="009964BB">
      <w:pPr>
        <w:spacing w:line="20" w:lineRule="exact"/>
      </w:pPr>
    </w:p>
  </w:endnote>
  <w:endnote w:type="continuationSeparator" w:id="0">
    <w:p w14:paraId="6B1134D8" w14:textId="77777777" w:rsidR="009964BB" w:rsidRDefault="009964BB">
      <w:pPr>
        <w:pStyle w:val="Amendement"/>
      </w:pPr>
      <w:r>
        <w:rPr>
          <w:b w:val="0"/>
        </w:rPr>
        <w:t xml:space="preserve"> </w:t>
      </w:r>
    </w:p>
  </w:endnote>
  <w:endnote w:type="continuationNotice" w:id="1">
    <w:p w14:paraId="45310107" w14:textId="77777777" w:rsidR="009964BB" w:rsidRDefault="009964BB">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097BC" w14:textId="77777777" w:rsidR="009964BB" w:rsidRDefault="009964BB">
      <w:pPr>
        <w:pStyle w:val="Amendement"/>
      </w:pPr>
      <w:r>
        <w:rPr>
          <w:b w:val="0"/>
        </w:rPr>
        <w:separator/>
      </w:r>
    </w:p>
  </w:footnote>
  <w:footnote w:type="continuationSeparator" w:id="0">
    <w:p w14:paraId="73659670" w14:textId="77777777" w:rsidR="009964BB" w:rsidRDefault="009964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022"/>
    <w:rsid w:val="00061E1C"/>
    <w:rsid w:val="00133FCE"/>
    <w:rsid w:val="001E482C"/>
    <w:rsid w:val="001E4877"/>
    <w:rsid w:val="0021105A"/>
    <w:rsid w:val="00280D6A"/>
    <w:rsid w:val="002B78E9"/>
    <w:rsid w:val="002C5406"/>
    <w:rsid w:val="00330D60"/>
    <w:rsid w:val="00342022"/>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64BB"/>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DE326C"/>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48F14F"/>
  <w15:docId w15:val="{E8150D39-208F-4913-B9A5-1B3A79D1D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165</ap:Words>
  <ap:Characters>910</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1073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2026-09-03T08:21:00.0000000Z</dcterms:created>
  <dcterms:modified xsi:type="dcterms:W3CDTF">2026-09-03T08:51:00.0000000Z</dcterms:modified>
  <dc:description>------------------------</dc:description>
  <dc:subject/>
  <keywords/>
  <version/>
  <category/>
</coreProperties>
</file>