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:rsidTr="00CB039D" w14:paraId="0BFE5137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1DF87741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6003C736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:rsidTr="00CB039D" w14:paraId="298FF974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367E625A" w14:textId="77777777">
            <w:r w:rsidRPr="008B0CC5">
              <w:t xml:space="preserve">Vergaderjaar </w:t>
            </w:r>
            <w:r w:rsidR="00AC6B87">
              <w:t>202</w:t>
            </w:r>
            <w:r w:rsidR="00684DFF">
              <w:t>5</w:t>
            </w:r>
            <w:r w:rsidR="00AC6B87">
              <w:t>-202</w:t>
            </w:r>
            <w:r w:rsidR="00684DFF">
              <w:t>6</w:t>
            </w:r>
          </w:p>
        </w:tc>
      </w:tr>
      <w:tr w:rsidR="00997775" w:rsidTr="00CB039D" w14:paraId="225FC66E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13619A0E" w14:textId="77777777"/>
        </w:tc>
      </w:tr>
      <w:tr w:rsidR="00997775" w:rsidTr="00CB039D" w14:paraId="3B02EA75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4F4C3E68" w14:textId="77777777"/>
        </w:tc>
      </w:tr>
      <w:tr w:rsidR="00997775" w:rsidTr="00CB039D" w14:paraId="47C2917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79E959B3" w14:textId="77777777"/>
        </w:tc>
        <w:tc>
          <w:tcPr>
            <w:tcW w:w="7654" w:type="dxa"/>
            <w:gridSpan w:val="2"/>
          </w:tcPr>
          <w:p w:rsidR="00997775" w:rsidRDefault="00997775" w14:paraId="08232802" w14:textId="77777777"/>
        </w:tc>
      </w:tr>
      <w:tr w:rsidR="00CB039D" w:rsidTr="00CB039D" w14:paraId="03355DC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CB039D" w:rsidP="00CB039D" w:rsidRDefault="00CB039D" w14:paraId="0E547488" w14:textId="72B5618D">
            <w:pPr>
              <w:rPr>
                <w:b/>
              </w:rPr>
            </w:pPr>
            <w:r w:rsidRPr="00D94052">
              <w:rPr>
                <w:b/>
              </w:rPr>
              <w:t>32</w:t>
            </w:r>
            <w:r>
              <w:rPr>
                <w:b/>
              </w:rPr>
              <w:t xml:space="preserve"> </w:t>
            </w:r>
            <w:r w:rsidRPr="00D94052">
              <w:rPr>
                <w:b/>
              </w:rPr>
              <w:t>637</w:t>
            </w:r>
          </w:p>
        </w:tc>
        <w:tc>
          <w:tcPr>
            <w:tcW w:w="7654" w:type="dxa"/>
            <w:gridSpan w:val="2"/>
          </w:tcPr>
          <w:p w:rsidR="00CB039D" w:rsidP="00CB039D" w:rsidRDefault="00CB039D" w14:paraId="59072C25" w14:textId="5B75BB20">
            <w:pPr>
              <w:rPr>
                <w:b/>
              </w:rPr>
            </w:pPr>
            <w:r w:rsidRPr="00D94052">
              <w:rPr>
                <w:b/>
                <w:bCs/>
              </w:rPr>
              <w:t>Bedrijfslevenbeleid</w:t>
            </w:r>
          </w:p>
        </w:tc>
      </w:tr>
      <w:tr w:rsidR="00CB039D" w:rsidTr="00CB039D" w14:paraId="0D8DBF7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CB039D" w:rsidP="00CB039D" w:rsidRDefault="00CB039D" w14:paraId="315ABEE8" w14:textId="77777777"/>
        </w:tc>
        <w:tc>
          <w:tcPr>
            <w:tcW w:w="7654" w:type="dxa"/>
            <w:gridSpan w:val="2"/>
          </w:tcPr>
          <w:p w:rsidR="00CB039D" w:rsidP="00CB039D" w:rsidRDefault="00CB039D" w14:paraId="015AA58D" w14:textId="77777777"/>
        </w:tc>
      </w:tr>
      <w:tr w:rsidR="00CB039D" w:rsidTr="00CB039D" w14:paraId="22EA2B6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CB039D" w:rsidP="00CB039D" w:rsidRDefault="00CB039D" w14:paraId="11F7A070" w14:textId="77777777"/>
        </w:tc>
        <w:tc>
          <w:tcPr>
            <w:tcW w:w="7654" w:type="dxa"/>
            <w:gridSpan w:val="2"/>
          </w:tcPr>
          <w:p w:rsidR="00CB039D" w:rsidP="00CB039D" w:rsidRDefault="00CB039D" w14:paraId="63D2A3FE" w14:textId="77777777"/>
        </w:tc>
      </w:tr>
      <w:tr w:rsidR="00CB039D" w:rsidTr="00CB039D" w14:paraId="5225D1F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CB039D" w:rsidP="00CB039D" w:rsidRDefault="00CB039D" w14:paraId="0C906577" w14:textId="49F44D67">
            <w:pPr>
              <w:rPr>
                <w:b/>
              </w:rPr>
            </w:pPr>
            <w:r>
              <w:rPr>
                <w:b/>
              </w:rPr>
              <w:t>Nr. 7</w:t>
            </w:r>
            <w:r>
              <w:rPr>
                <w:b/>
              </w:rPr>
              <w:t>73</w:t>
            </w:r>
          </w:p>
        </w:tc>
        <w:tc>
          <w:tcPr>
            <w:tcW w:w="7654" w:type="dxa"/>
            <w:gridSpan w:val="2"/>
          </w:tcPr>
          <w:p w:rsidR="00CB039D" w:rsidP="00CB039D" w:rsidRDefault="00CB039D" w14:paraId="1A91458C" w14:textId="1D51DB42">
            <w:pPr>
              <w:rPr>
                <w:b/>
              </w:rPr>
            </w:pPr>
            <w:r>
              <w:rPr>
                <w:b/>
              </w:rPr>
              <w:t xml:space="preserve">MOTIE VAN </w:t>
            </w:r>
            <w:r w:rsidRPr="00CB039D">
              <w:rPr>
                <w:b/>
              </w:rPr>
              <w:t>HET LID PRICKAERTZ</w:t>
            </w:r>
          </w:p>
        </w:tc>
      </w:tr>
      <w:tr w:rsidR="00CB039D" w:rsidTr="00CB039D" w14:paraId="5F812AC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CB039D" w:rsidP="00CB039D" w:rsidRDefault="00CB039D" w14:paraId="0FF5D7B7" w14:textId="77777777"/>
        </w:tc>
        <w:tc>
          <w:tcPr>
            <w:tcW w:w="7654" w:type="dxa"/>
            <w:gridSpan w:val="2"/>
          </w:tcPr>
          <w:p w:rsidR="00CB039D" w:rsidP="00CB039D" w:rsidRDefault="00CB039D" w14:paraId="6561442C" w14:textId="5DDF30B9">
            <w:r>
              <w:t>Voorgesteld 3 september 2026</w:t>
            </w:r>
          </w:p>
        </w:tc>
      </w:tr>
      <w:tr w:rsidR="00997775" w:rsidTr="00CB039D" w14:paraId="03D57E2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795298C9" w14:textId="77777777"/>
        </w:tc>
        <w:tc>
          <w:tcPr>
            <w:tcW w:w="7654" w:type="dxa"/>
            <w:gridSpan w:val="2"/>
          </w:tcPr>
          <w:p w:rsidR="00997775" w:rsidRDefault="00997775" w14:paraId="70BC5353" w14:textId="77777777"/>
        </w:tc>
      </w:tr>
      <w:tr w:rsidR="00997775" w:rsidTr="00CB039D" w14:paraId="65B66E2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30567B43" w14:textId="77777777"/>
        </w:tc>
        <w:tc>
          <w:tcPr>
            <w:tcW w:w="7654" w:type="dxa"/>
            <w:gridSpan w:val="2"/>
          </w:tcPr>
          <w:p w:rsidR="00997775" w:rsidRDefault="00997775" w14:paraId="00C376EF" w14:textId="77777777">
            <w:r>
              <w:t>De Kamer,</w:t>
            </w:r>
          </w:p>
        </w:tc>
      </w:tr>
      <w:tr w:rsidR="00997775" w:rsidTr="00CB039D" w14:paraId="7BD19B5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22AC2137" w14:textId="77777777"/>
        </w:tc>
        <w:tc>
          <w:tcPr>
            <w:tcW w:w="7654" w:type="dxa"/>
            <w:gridSpan w:val="2"/>
          </w:tcPr>
          <w:p w:rsidR="00997775" w:rsidRDefault="00997775" w14:paraId="4082FA85" w14:textId="77777777"/>
        </w:tc>
      </w:tr>
      <w:tr w:rsidR="00997775" w:rsidTr="00CB039D" w14:paraId="2577415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3341C023" w14:textId="77777777"/>
        </w:tc>
        <w:tc>
          <w:tcPr>
            <w:tcW w:w="7654" w:type="dxa"/>
            <w:gridSpan w:val="2"/>
          </w:tcPr>
          <w:p w:rsidR="00997775" w:rsidRDefault="00997775" w14:paraId="7C74BCAD" w14:textId="77777777">
            <w:r>
              <w:t>gehoord de beraadslaging,</w:t>
            </w:r>
          </w:p>
        </w:tc>
      </w:tr>
      <w:tr w:rsidR="00997775" w:rsidTr="00CB039D" w14:paraId="226E1B4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6B138B30" w14:textId="77777777"/>
        </w:tc>
        <w:tc>
          <w:tcPr>
            <w:tcW w:w="7654" w:type="dxa"/>
            <w:gridSpan w:val="2"/>
          </w:tcPr>
          <w:p w:rsidR="00997775" w:rsidRDefault="00997775" w14:paraId="67CF9AAF" w14:textId="77777777"/>
        </w:tc>
      </w:tr>
      <w:tr w:rsidR="00997775" w:rsidTr="00CB039D" w14:paraId="27F7A1F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7519DF6A" w14:textId="77777777"/>
        </w:tc>
        <w:tc>
          <w:tcPr>
            <w:tcW w:w="7654" w:type="dxa"/>
            <w:gridSpan w:val="2"/>
          </w:tcPr>
          <w:p w:rsidR="008F674F" w:rsidP="008F674F" w:rsidRDefault="008F674F" w14:paraId="57220373" w14:textId="77777777">
            <w:r>
              <w:t>constaterende dat kleine ondernemers bij zakelijke financieringen geconfronteerd kunnen worden met zeer hoge rentes, doordat zij vaak verplicht worden gebruik te maken van non-bancaire financiers;</w:t>
            </w:r>
          </w:p>
          <w:p w:rsidR="008F674F" w:rsidP="008F674F" w:rsidRDefault="008F674F" w14:paraId="0B8812D7" w14:textId="77777777"/>
          <w:p w:rsidR="008F674F" w:rsidP="008F674F" w:rsidRDefault="008F674F" w14:paraId="4EEB4485" w14:textId="77777777">
            <w:r>
              <w:t>overwegende dat consumenten wettelijke bescherming genieten tegen excessieve rentes, terwijl kleine ondernemers deze bescherming niet kennen;</w:t>
            </w:r>
          </w:p>
          <w:p w:rsidR="008F674F" w:rsidP="008F674F" w:rsidRDefault="008F674F" w14:paraId="179EB97C" w14:textId="77777777"/>
          <w:p w:rsidR="008F674F" w:rsidP="008F674F" w:rsidRDefault="008F674F" w14:paraId="32B071D1" w14:textId="77777777">
            <w:r>
              <w:t>overwegende dat hoge financieringskosten het ondernemerschap en de continuïteit van kleine bedrijven onder druk kunnen zetten;</w:t>
            </w:r>
          </w:p>
          <w:p w:rsidR="008F674F" w:rsidP="008F674F" w:rsidRDefault="008F674F" w14:paraId="5AF51444" w14:textId="77777777"/>
          <w:p w:rsidR="008F674F" w:rsidP="008F674F" w:rsidRDefault="008F674F" w14:paraId="360B2E0D" w14:textId="77777777">
            <w:r>
              <w:t>verzoekt de regering te onderzoeken of een renteplafond voor zakelijke financieringen tot €250.000 wenselijk en uitvoerbaar is, teneinde kleine ondernemers beter te beschermen tegen excessieve rentelasten,</w:t>
            </w:r>
          </w:p>
          <w:p w:rsidR="008F674F" w:rsidP="008F674F" w:rsidRDefault="008F674F" w14:paraId="24947784" w14:textId="77777777"/>
          <w:p w:rsidR="008F674F" w:rsidP="008F674F" w:rsidRDefault="008F674F" w14:paraId="65F27B5E" w14:textId="77777777">
            <w:r>
              <w:t>en gaat over tot de orde van de dag.</w:t>
            </w:r>
          </w:p>
          <w:p w:rsidR="008F674F" w:rsidP="008F674F" w:rsidRDefault="008F674F" w14:paraId="2273AC67" w14:textId="6EB9BB12"/>
          <w:p w:rsidR="00997775" w:rsidP="008F674F" w:rsidRDefault="008F674F" w14:paraId="7C9CD72C" w14:textId="664AA39D">
            <w:r>
              <w:t>Prickaertz</w:t>
            </w:r>
          </w:p>
        </w:tc>
      </w:tr>
    </w:tbl>
    <w:p w:rsidR="00997775" w:rsidRDefault="00997775" w14:paraId="620CE7ED" w14:textId="77777777"/>
    <w:sectPr w:rsidR="00997775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8378F" w14:textId="77777777" w:rsidR="009963E7" w:rsidRDefault="009963E7">
      <w:pPr>
        <w:spacing w:line="20" w:lineRule="exact"/>
      </w:pPr>
    </w:p>
  </w:endnote>
  <w:endnote w:type="continuationSeparator" w:id="0">
    <w:p w14:paraId="3C525479" w14:textId="77777777" w:rsidR="009963E7" w:rsidRDefault="009963E7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60C3965B" w14:textId="77777777" w:rsidR="009963E7" w:rsidRDefault="009963E7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ECF7D" w14:textId="77777777" w:rsidR="009963E7" w:rsidRDefault="009963E7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4F62C65F" w14:textId="77777777" w:rsidR="009963E7" w:rsidRDefault="009963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39D"/>
    <w:rsid w:val="001231BB"/>
    <w:rsid w:val="00133FCE"/>
    <w:rsid w:val="001E482C"/>
    <w:rsid w:val="001E4877"/>
    <w:rsid w:val="0021105A"/>
    <w:rsid w:val="00280D6A"/>
    <w:rsid w:val="002B78E9"/>
    <w:rsid w:val="002C5406"/>
    <w:rsid w:val="00330D60"/>
    <w:rsid w:val="00345A5C"/>
    <w:rsid w:val="003F71A1"/>
    <w:rsid w:val="00476415"/>
    <w:rsid w:val="00546F8D"/>
    <w:rsid w:val="00560113"/>
    <w:rsid w:val="00621F64"/>
    <w:rsid w:val="00644DED"/>
    <w:rsid w:val="006765BC"/>
    <w:rsid w:val="00684DFF"/>
    <w:rsid w:val="00710A7A"/>
    <w:rsid w:val="00744C6E"/>
    <w:rsid w:val="007B35A1"/>
    <w:rsid w:val="007C50C6"/>
    <w:rsid w:val="008304CB"/>
    <w:rsid w:val="00831CE0"/>
    <w:rsid w:val="00850A1D"/>
    <w:rsid w:val="00862909"/>
    <w:rsid w:val="00872A23"/>
    <w:rsid w:val="008B0CC5"/>
    <w:rsid w:val="008F674F"/>
    <w:rsid w:val="00930A04"/>
    <w:rsid w:val="009925E9"/>
    <w:rsid w:val="009963E7"/>
    <w:rsid w:val="00997775"/>
    <w:rsid w:val="009E7F14"/>
    <w:rsid w:val="00A079BF"/>
    <w:rsid w:val="00A07C71"/>
    <w:rsid w:val="00A4034A"/>
    <w:rsid w:val="00A55F71"/>
    <w:rsid w:val="00A60256"/>
    <w:rsid w:val="00A95259"/>
    <w:rsid w:val="00AA558D"/>
    <w:rsid w:val="00AB75BE"/>
    <w:rsid w:val="00AC6B87"/>
    <w:rsid w:val="00B511EE"/>
    <w:rsid w:val="00B74E9D"/>
    <w:rsid w:val="00BF5690"/>
    <w:rsid w:val="00CB039D"/>
    <w:rsid w:val="00CC23D1"/>
    <w:rsid w:val="00CC270F"/>
    <w:rsid w:val="00D43192"/>
    <w:rsid w:val="00DE2437"/>
    <w:rsid w:val="00E27DF4"/>
    <w:rsid w:val="00E63508"/>
    <w:rsid w:val="00ED0FE5"/>
    <w:rsid w:val="00F234E2"/>
    <w:rsid w:val="00F60341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6EF7FD"/>
  <w15:docId w15:val="{A8008B16-4F2D-49D8-8107-FB35D2B29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145</ap:Words>
  <ap:Characters>802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946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2026-09-04T07:11:00.0000000Z</dcterms:created>
  <dcterms:modified xsi:type="dcterms:W3CDTF">2026-09-04T07:41:00.0000000Z</dcterms:modified>
  <dc:description>------------------------</dc:description>
  <dc:subject/>
  <keywords/>
  <version/>
  <category/>
</coreProperties>
</file>