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56FF1" w:rsidR="00456FF1" w:rsidP="0085577A" w:rsidRDefault="00456FF1" w14:paraId="6E47A023" w14:textId="77777777">
      <w:r w:rsidRPr="00456FF1">
        <w:t>Geachte Voorzitter,</w:t>
      </w:r>
      <w:r w:rsidRPr="00456FF1">
        <w:br/>
      </w:r>
    </w:p>
    <w:p w:rsidRPr="00456FF1" w:rsidR="00456FF1" w:rsidP="0085577A" w:rsidRDefault="00456FF1" w14:paraId="4CD74657" w14:textId="0627EDDA">
      <w:r w:rsidRPr="00456FF1">
        <w:t>Hierbij zend ik u de antwoorden op de vragen van het lid Teunissen (PvdD) over het niet voldoen aan de uitspraak van de rechter inzake de Bonaire-klimaatzaak (</w:t>
      </w:r>
      <w:r w:rsidR="0085577A">
        <w:t xml:space="preserve">kenmerk: </w:t>
      </w:r>
      <w:r w:rsidRPr="00456FF1">
        <w:t>2026Z16585</w:t>
      </w:r>
      <w:r w:rsidR="0085577A">
        <w:t xml:space="preserve">; </w:t>
      </w:r>
      <w:r w:rsidRPr="00456FF1">
        <w:t>ingezonden</w:t>
      </w:r>
      <w:r w:rsidR="0085577A">
        <w:t>:</w:t>
      </w:r>
      <w:r w:rsidRPr="00456FF1">
        <w:t xml:space="preserve"> 30 juli 2026).</w:t>
      </w:r>
    </w:p>
    <w:p w:rsidRPr="00456FF1" w:rsidR="00456FF1" w:rsidP="0085577A" w:rsidRDefault="00456FF1" w14:paraId="79B25989" w14:textId="77777777"/>
    <w:p w:rsidRPr="00456FF1" w:rsidR="00456FF1" w:rsidP="0085577A" w:rsidRDefault="00456FF1" w14:paraId="4A21C61E" w14:textId="77777777"/>
    <w:p w:rsidRPr="00456FF1" w:rsidR="00456FF1" w:rsidP="0085577A" w:rsidRDefault="00456FF1" w14:paraId="0CBA55BA" w14:textId="77777777"/>
    <w:p w:rsidRPr="00456FF1" w:rsidR="00456FF1" w:rsidP="0085577A" w:rsidRDefault="00456FF1" w14:paraId="63777877" w14:textId="77777777"/>
    <w:p w:rsidRPr="00456FF1" w:rsidR="00456FF1" w:rsidP="0085577A" w:rsidRDefault="00456FF1" w14:paraId="79555A66" w14:textId="77777777"/>
    <w:p w:rsidRPr="00456FF1" w:rsidR="00456FF1" w:rsidP="0085577A" w:rsidRDefault="00456FF1" w14:paraId="12A65BCD" w14:textId="77777777">
      <w:bookmarkStart w:name="_Hlk222840271" w:id="0"/>
      <w:r w:rsidRPr="00456FF1">
        <w:t>Stientje van Veldhoven-van der Meer</w:t>
      </w:r>
    </w:p>
    <w:bookmarkEnd w:id="0"/>
    <w:p w:rsidRPr="00456FF1" w:rsidR="00456FF1" w:rsidP="0085577A" w:rsidRDefault="00456FF1" w14:paraId="131C8345" w14:textId="77777777">
      <w:r w:rsidRPr="00456FF1">
        <w:t>Minister van Klimaat en Groene Groei</w:t>
      </w:r>
    </w:p>
    <w:p w:rsidRPr="00456FF1" w:rsidR="00456FF1" w:rsidP="0085577A" w:rsidRDefault="00456FF1" w14:paraId="47E49F98" w14:textId="77777777"/>
    <w:p w:rsidRPr="00456FF1" w:rsidR="00456FF1" w:rsidP="0085577A" w:rsidRDefault="00456FF1" w14:paraId="28CB6688" w14:textId="77777777"/>
    <w:p w:rsidRPr="00456FF1" w:rsidR="00456FF1" w:rsidP="0085577A" w:rsidRDefault="00456FF1" w14:paraId="1E2940DB" w14:textId="77777777"/>
    <w:p w:rsidRPr="00456FF1" w:rsidR="00456FF1" w:rsidP="0085577A" w:rsidRDefault="00456FF1" w14:paraId="2FA9D60B" w14:textId="77777777"/>
    <w:p w:rsidRPr="00456FF1" w:rsidR="00456FF1" w:rsidP="0085577A" w:rsidRDefault="00456FF1" w14:paraId="21853E96" w14:textId="77777777"/>
    <w:p w:rsidRPr="00456FF1" w:rsidR="00456FF1" w:rsidP="0085577A" w:rsidRDefault="00456FF1" w14:paraId="0FBECB20" w14:textId="77777777"/>
    <w:p w:rsidRPr="00456FF1" w:rsidR="00456FF1" w:rsidP="0085577A" w:rsidRDefault="00456FF1" w14:paraId="25833ACE" w14:textId="77777777"/>
    <w:p w:rsidRPr="00456FF1" w:rsidR="00456FF1" w:rsidP="0085577A" w:rsidRDefault="00456FF1" w14:paraId="3673C2CF" w14:textId="77777777"/>
    <w:p w:rsidRPr="00456FF1" w:rsidR="00456FF1" w:rsidP="0085577A" w:rsidRDefault="00456FF1" w14:paraId="12054E1A" w14:textId="77777777"/>
    <w:p w:rsidRPr="00456FF1" w:rsidR="00456FF1" w:rsidP="0085577A" w:rsidRDefault="00456FF1" w14:paraId="7091F92F" w14:textId="77777777">
      <w:r w:rsidRPr="00456FF1">
        <w:br/>
      </w:r>
      <w:r w:rsidRPr="00456FF1">
        <w:br/>
      </w:r>
    </w:p>
    <w:p w:rsidRPr="00456FF1" w:rsidR="00456FF1" w:rsidP="0085577A" w:rsidRDefault="00456FF1" w14:paraId="2B1173B1" w14:textId="77777777">
      <w:r w:rsidRPr="00456FF1">
        <w:br w:type="page"/>
      </w:r>
    </w:p>
    <w:p w:rsidR="00050924" w:rsidP="0085577A" w:rsidRDefault="00050924" w14:paraId="01BC6936" w14:textId="77777777">
      <w:pPr>
        <w:rPr>
          <w:b/>
          <w:bCs/>
        </w:rPr>
      </w:pPr>
      <w:r w:rsidRPr="00C840F8">
        <w:rPr>
          <w:b/>
          <w:bCs/>
        </w:rPr>
        <w:lastRenderedPageBreak/>
        <w:t>2026Z16585</w:t>
      </w:r>
    </w:p>
    <w:p w:rsidRPr="00C840F8" w:rsidR="00050924" w:rsidP="0085577A" w:rsidRDefault="00050924" w14:paraId="341CFD95" w14:textId="77777777">
      <w:pPr>
        <w:rPr>
          <w:b/>
          <w:bCs/>
        </w:rPr>
      </w:pPr>
    </w:p>
    <w:p w:rsidR="0085577A" w:rsidP="0085577A" w:rsidRDefault="00050924" w14:paraId="5CD454C1" w14:textId="77777777">
      <w:r>
        <w:t>1</w:t>
      </w:r>
    </w:p>
    <w:p w:rsidRPr="00C840F8" w:rsidR="00050924" w:rsidP="0085577A" w:rsidRDefault="00050924" w14:paraId="57391A1C" w14:textId="4608D8B1">
      <w:r w:rsidRPr="00C840F8">
        <w:t>Vindt u dat iedereen in Nederland zich aan rechterlijke bevelen moet houden, inclusief de Staat? Ziet u ook het gevaar van ondermijning van de rechtsstaat door de Staat zelf als zij zich niet aan rechterlijke uitspraken houdt?</w:t>
      </w:r>
    </w:p>
    <w:p w:rsidR="00050924" w:rsidP="0085577A" w:rsidRDefault="00050924" w14:paraId="44AB8654" w14:textId="77777777"/>
    <w:p w:rsidR="00050924" w:rsidP="0085577A" w:rsidRDefault="00050924" w14:paraId="034D1C69" w14:textId="034E1F45">
      <w:r>
        <w:t>Antwoord</w:t>
      </w:r>
    </w:p>
    <w:p w:rsidRPr="00C840F8" w:rsidR="00050924" w:rsidP="0085577A" w:rsidRDefault="00050924" w14:paraId="40479E18" w14:textId="427EE18A">
      <w:r w:rsidRPr="00C840F8">
        <w:t>Ja.</w:t>
      </w:r>
    </w:p>
    <w:p w:rsidRPr="00C840F8" w:rsidR="00050924" w:rsidP="0085577A" w:rsidRDefault="00050924" w14:paraId="1688D02C" w14:textId="77777777"/>
    <w:p w:rsidR="0085577A" w:rsidP="0085577A" w:rsidRDefault="00050924" w14:paraId="0B18FAD3" w14:textId="77777777">
      <w:r>
        <w:t>2</w:t>
      </w:r>
    </w:p>
    <w:p w:rsidR="00050924" w:rsidP="0085577A" w:rsidRDefault="00050924" w14:paraId="19A6DD1C" w14:textId="69E82D26">
      <w:r w:rsidRPr="00C840F8">
        <w:t>Erkent u de urgentie van het voldoen aan het Bonaire-vonnis in het licht van de klimaatcrisis?</w:t>
      </w:r>
    </w:p>
    <w:p w:rsidR="00050924" w:rsidP="0085577A" w:rsidRDefault="00050924" w14:paraId="317D4CB2" w14:textId="77777777"/>
    <w:p w:rsidR="00050924" w:rsidP="0085577A" w:rsidRDefault="00050924" w14:paraId="2EF4141E" w14:textId="42ACE6A4">
      <w:r>
        <w:t>Antwoord</w:t>
      </w:r>
    </w:p>
    <w:p w:rsidRPr="00C840F8" w:rsidR="00050924" w:rsidP="0085577A" w:rsidRDefault="00050924" w14:paraId="64B4995D" w14:textId="77777777">
      <w:r>
        <w:t>Ja.</w:t>
      </w:r>
    </w:p>
    <w:p w:rsidR="00050924" w:rsidP="0085577A" w:rsidRDefault="00050924" w14:paraId="7F6C7626" w14:textId="77777777"/>
    <w:p w:rsidR="0085577A" w:rsidP="0085577A" w:rsidRDefault="00050924" w14:paraId="203F17B6" w14:textId="77777777">
      <w:r>
        <w:t>3</w:t>
      </w:r>
    </w:p>
    <w:p w:rsidRPr="00C840F8" w:rsidR="00050924" w:rsidP="0085577A" w:rsidRDefault="00050924" w14:paraId="7EFD892F" w14:textId="0DB97EB8">
      <w:r w:rsidRPr="00C840F8">
        <w:t>Klopt de bevinding van de NOS dat het kabinet de datum waarop het kabinet inzage moet geven in de emissieruimte van Nederland, namelijk gisteren, naast zich neerlegt?</w:t>
      </w:r>
    </w:p>
    <w:p w:rsidR="00050924" w:rsidP="0085577A" w:rsidRDefault="00050924" w14:paraId="5F84DA2A" w14:textId="77777777"/>
    <w:p w:rsidR="00050924" w:rsidP="0085577A" w:rsidRDefault="00050924" w14:paraId="06B27479" w14:textId="4C79FD55">
      <w:r>
        <w:t xml:space="preserve">Antwoord </w:t>
      </w:r>
    </w:p>
    <w:p w:rsidRPr="00C840F8" w:rsidR="00050924" w:rsidP="0085577A" w:rsidRDefault="00050924" w14:paraId="072AF910" w14:textId="77777777">
      <w:r w:rsidRPr="00C840F8">
        <w:t>Nee, dat klopt niet. De rechtbank Den Haag heeft bij herstelvonnis van 18 maart 2026</w:t>
      </w:r>
      <w:r>
        <w:rPr>
          <w:rStyle w:val="Voetnootmarkering"/>
        </w:rPr>
        <w:footnoteReference w:id="1"/>
      </w:r>
      <w:r w:rsidRPr="00C840F8">
        <w:t xml:space="preserve"> bevestigd dat de Staat 18 maanden de tijd heeft om de (resterende) emissieruimte voor Nederland inzichtelijk te maken. Die termijn is nog niet verstreken.</w:t>
      </w:r>
    </w:p>
    <w:p w:rsidRPr="00C840F8" w:rsidR="00050924" w:rsidP="0085577A" w:rsidRDefault="00050924" w14:paraId="16A189A5" w14:textId="77777777"/>
    <w:p w:rsidR="0085577A" w:rsidP="0085577A" w:rsidRDefault="00050924" w14:paraId="07F406C6" w14:textId="77777777">
      <w:r>
        <w:t>4</w:t>
      </w:r>
    </w:p>
    <w:p w:rsidRPr="00C840F8" w:rsidR="00050924" w:rsidP="0085577A" w:rsidRDefault="00050924" w14:paraId="4E2A4693" w14:textId="0C99EBB4">
      <w:r w:rsidRPr="00C840F8">
        <w:t>Erkent u dat het in kaart brengen van de emissieruimte het allereerste begin zou zijn van wat er moet gebeuren, en dat het een slecht signaal is dat het kabinet die eerste stap zelfs negeert?</w:t>
      </w:r>
    </w:p>
    <w:p w:rsidR="00050924" w:rsidP="0085577A" w:rsidRDefault="00050924" w14:paraId="46E241C1" w14:textId="77777777"/>
    <w:p w:rsidR="00050924" w:rsidP="0085577A" w:rsidRDefault="00050924" w14:paraId="71016679" w14:textId="42C351F0">
      <w:r>
        <w:t>Antwoord</w:t>
      </w:r>
    </w:p>
    <w:p w:rsidR="00050924" w:rsidP="0085577A" w:rsidRDefault="007E25A0" w14:paraId="6CF2D363" w14:textId="67EA3B5E">
      <w:r>
        <w:t>I</w:t>
      </w:r>
      <w:r w:rsidRPr="003E7088" w:rsidR="003E7088">
        <w:t xml:space="preserve">k erken het belang van het in kaart brengen van de emissieruimte. Het inzichtelijk maken daarvan hangt samen met de reductiedoelen voor de gehele economie die op basis van rechtsoverweging 12.2 door de Staat moeten worden vastgesteld. </w:t>
      </w:r>
      <w:r>
        <w:t>A</w:t>
      </w:r>
      <w:r w:rsidRPr="003E7088" w:rsidR="003E7088">
        <w:t>ls de doelen zijn vastgesteld kan daaruit de (resterende) emissieruimte voor Nederland opgemaakt worden.</w:t>
      </w:r>
    </w:p>
    <w:p w:rsidR="003E7088" w:rsidP="0085577A" w:rsidRDefault="003E7088" w14:paraId="14A3513C" w14:textId="77777777"/>
    <w:p w:rsidR="0085577A" w:rsidP="0085577A" w:rsidRDefault="00050924" w14:paraId="58E7A63B" w14:textId="77777777">
      <w:r>
        <w:t>5</w:t>
      </w:r>
    </w:p>
    <w:p w:rsidRPr="00C840F8" w:rsidR="00050924" w:rsidP="0085577A" w:rsidRDefault="00050924" w14:paraId="3AA463C4" w14:textId="248D399B">
      <w:r w:rsidRPr="00C840F8">
        <w:t>Realiseert u zich dat het uitvoeren van het vonnis hierdoor in het geding komt, aangezien het kabinet binnen 18 maanden bindende klimaatdoelen moet hebben vastgesteld, gebaseerd op de resterende emissieruimte?</w:t>
      </w:r>
    </w:p>
    <w:p w:rsidR="00050924" w:rsidP="0085577A" w:rsidRDefault="00050924" w14:paraId="4F943822" w14:textId="77777777"/>
    <w:p w:rsidR="00050924" w:rsidP="0085577A" w:rsidRDefault="00050924" w14:paraId="043A59B4" w14:textId="560B3073">
      <w:r>
        <w:t>Antwoord</w:t>
      </w:r>
    </w:p>
    <w:p w:rsidRPr="00C840F8" w:rsidR="00050924" w:rsidP="0085577A" w:rsidRDefault="00050924" w14:paraId="4D9010B4" w14:textId="77777777">
      <w:r w:rsidRPr="00C840F8">
        <w:lastRenderedPageBreak/>
        <w:t xml:space="preserve">De uitvoering van het vonnis komt hierdoor niet in het geding. De Staat werkt momenteel aan de uitvoering van het vonnis. </w:t>
      </w:r>
    </w:p>
    <w:p w:rsidRPr="00C840F8" w:rsidR="00050924" w:rsidP="0085577A" w:rsidRDefault="00050924" w14:paraId="2ADD99B7" w14:textId="77777777"/>
    <w:p w:rsidR="0085577A" w:rsidP="0085577A" w:rsidRDefault="00050924" w14:paraId="54F021DF" w14:textId="77777777">
      <w:r>
        <w:t>6</w:t>
      </w:r>
    </w:p>
    <w:p w:rsidRPr="00C840F8" w:rsidR="00050924" w:rsidP="0085577A" w:rsidRDefault="00050924" w14:paraId="125ED088" w14:textId="05136AAD">
      <w:r w:rsidRPr="00C840F8">
        <w:t>Hoe denkt u alsnog tijdig aan de uitspraak te voldoen bij het ontbreken van een onderbouwde berekening van de emissieruimte? Kunt u dit uiteenzetten in een gedegen planning?</w:t>
      </w:r>
    </w:p>
    <w:p w:rsidR="00050924" w:rsidP="0085577A" w:rsidRDefault="00050924" w14:paraId="5A72BD15" w14:textId="77777777"/>
    <w:p w:rsidR="00050924" w:rsidP="0085577A" w:rsidRDefault="00050924" w14:paraId="7ECCB9FF" w14:textId="33E0C209">
      <w:r>
        <w:t>Antwoord</w:t>
      </w:r>
    </w:p>
    <w:p w:rsidRPr="00C840F8" w:rsidR="00050924" w:rsidP="0085577A" w:rsidRDefault="00050924" w14:paraId="0F087702" w14:textId="1FF47192">
      <w:r w:rsidRPr="00C840F8">
        <w:t xml:space="preserve">Zoals genoemd </w:t>
      </w:r>
      <w:r w:rsidR="003E7088">
        <w:t xml:space="preserve">in het antwoord op vraag 5 </w:t>
      </w:r>
      <w:r w:rsidRPr="00C840F8">
        <w:t xml:space="preserve">wordt </w:t>
      </w:r>
      <w:r w:rsidR="007E25A0">
        <w:t>hard gewerkt aan het tijdig uitvoeren van het vonnis</w:t>
      </w:r>
      <w:r w:rsidRPr="00C840F8">
        <w:t xml:space="preserve">. </w:t>
      </w:r>
    </w:p>
    <w:p w:rsidR="00050924" w:rsidP="0085577A" w:rsidRDefault="00050924" w14:paraId="52CA3582" w14:textId="77777777"/>
    <w:p w:rsidR="0085577A" w:rsidP="0085577A" w:rsidRDefault="00050924" w14:paraId="5266EC96" w14:textId="77777777">
      <w:r>
        <w:t>7</w:t>
      </w:r>
    </w:p>
    <w:p w:rsidRPr="00C840F8" w:rsidR="00050924" w:rsidP="0085577A" w:rsidRDefault="00050924" w14:paraId="32739564" w14:textId="6DD2FDFE">
      <w:r w:rsidRPr="00C840F8">
        <w:t>Waarom heeft u nog geen advies gevraagd aan de Wetenschappelijke Klimaatraad of het Planbureau voor de Leefomgeving om een berekening te maken van de resterende emissieruimte voor Nederland? Bent u bereid dat alsnog te doen? Zo nee, waarom niet?</w:t>
      </w:r>
    </w:p>
    <w:p w:rsidR="00050924" w:rsidP="0085577A" w:rsidRDefault="00050924" w14:paraId="1736FD04" w14:textId="77777777"/>
    <w:p w:rsidR="00050924" w:rsidP="0085577A" w:rsidRDefault="00050924" w14:paraId="33953435" w14:textId="231F973C">
      <w:r>
        <w:t>Antwoord</w:t>
      </w:r>
    </w:p>
    <w:p w:rsidRPr="00C840F8" w:rsidR="00050924" w:rsidP="0085577A" w:rsidRDefault="00050924" w14:paraId="7E00A01B" w14:textId="57B67DE4">
      <w:r>
        <w:t xml:space="preserve">De Staat baseert zich bij het vaststellen van reductiedoelen op </w:t>
      </w:r>
      <w:r w:rsidR="00113051">
        <w:t xml:space="preserve">wetenschappelijke </w:t>
      </w:r>
      <w:r w:rsidR="00AA7FAE">
        <w:t>rapporten</w:t>
      </w:r>
      <w:r w:rsidR="009D40FD">
        <w:t xml:space="preserve"> </w:t>
      </w:r>
      <w:r>
        <w:t xml:space="preserve">van </w:t>
      </w:r>
      <w:r w:rsidR="00113051">
        <w:t xml:space="preserve">het </w:t>
      </w:r>
      <w:r>
        <w:t>IPC</w:t>
      </w:r>
      <w:r w:rsidR="005A04C6">
        <w:t>C</w:t>
      </w:r>
      <w:r>
        <w:t xml:space="preserve">. </w:t>
      </w:r>
      <w:r w:rsidR="007E25A0">
        <w:t>Dat doet de Staat omdat de rechtbank zich in het vonnis ook op</w:t>
      </w:r>
      <w:r w:rsidR="009D40FD">
        <w:t xml:space="preserve"> </w:t>
      </w:r>
      <w:r w:rsidR="00113051">
        <w:t xml:space="preserve">deze </w:t>
      </w:r>
      <w:r w:rsidR="00AA7FAE">
        <w:t>rapporten</w:t>
      </w:r>
      <w:r w:rsidR="00113051">
        <w:t xml:space="preserve"> van het IPCC baseert. </w:t>
      </w:r>
      <w:r w:rsidR="002F1CE3">
        <w:t xml:space="preserve">Daar wil de Staat bij aansluiten. </w:t>
      </w:r>
      <w:r>
        <w:t xml:space="preserve">Volgend op de vastgestelde doelen zal de (resterende) emissieruimte voor Nederland berekend worden. Vanwege deze aanpak wordt het niet nodig geacht om de genoemde instellingen hierover om advies te vragen. </w:t>
      </w:r>
    </w:p>
    <w:p w:rsidR="00050924" w:rsidP="0085577A" w:rsidRDefault="00050924" w14:paraId="790B1741" w14:textId="77777777"/>
    <w:p w:rsidR="0085577A" w:rsidP="0085577A" w:rsidRDefault="00050924" w14:paraId="6E678241" w14:textId="77777777">
      <w:r>
        <w:t>8</w:t>
      </w:r>
    </w:p>
    <w:p w:rsidRPr="00C840F8" w:rsidR="00050924" w:rsidP="0085577A" w:rsidRDefault="00050924" w14:paraId="398804BC" w14:textId="4FD66181">
      <w:r w:rsidRPr="00C840F8">
        <w:t>Onderschrijft het kabinet het bevel van de rechtbank dat de Staat inzichtelijk moet maken wat de resterende emissieruimte voor Nederland is waarvan de Staat uitgaat bij het nemen en uitvoeren van klimaatmaatregelen, en dat gisteren, een half jaar na de uitspraak, dit inzicht gegeven moet worden? Zo ja, waarom voldoet het kabinet hier niet aan?</w:t>
      </w:r>
    </w:p>
    <w:p w:rsidR="00050924" w:rsidP="0085577A" w:rsidRDefault="00050924" w14:paraId="322A7E55" w14:textId="77777777"/>
    <w:p w:rsidR="00050924" w:rsidP="0085577A" w:rsidRDefault="00050924" w14:paraId="233D5B26" w14:textId="50E1ED46">
      <w:r>
        <w:t>Antwoord</w:t>
      </w:r>
    </w:p>
    <w:p w:rsidRPr="00C840F8" w:rsidR="00050924" w:rsidP="0085577A" w:rsidRDefault="00050924" w14:paraId="03DE733C" w14:textId="7AFBBF59">
      <w:r>
        <w:t xml:space="preserve">Het kabinet </w:t>
      </w:r>
      <w:r w:rsidR="007E25A0">
        <w:t xml:space="preserve">werkt hard aan de uitvoering van het vonnis. Een onderdeel van het vonnis is dat </w:t>
      </w:r>
      <w:r>
        <w:t>de Staat de emissieruimte inzichtelijk moet maken. Hiervoor geldt echter geen termijn van 6, maar van 18</w:t>
      </w:r>
      <w:r w:rsidR="0085577A">
        <w:t> </w:t>
      </w:r>
      <w:r>
        <w:t>maanden</w:t>
      </w:r>
      <w:r w:rsidR="003E7088">
        <w:t>. Z</w:t>
      </w:r>
      <w:r w:rsidRPr="00C840F8">
        <w:t>ie</w:t>
      </w:r>
      <w:r w:rsidR="003E7088">
        <w:t xml:space="preserve"> ook het</w:t>
      </w:r>
      <w:r w:rsidRPr="00C840F8">
        <w:t xml:space="preserve"> antwoord op vraag 3. </w:t>
      </w:r>
    </w:p>
    <w:p w:rsidRPr="00C840F8" w:rsidR="00050924" w:rsidP="0085577A" w:rsidRDefault="00050924" w14:paraId="07F781A4" w14:textId="77777777"/>
    <w:p w:rsidR="0085577A" w:rsidP="0085577A" w:rsidRDefault="00050924" w14:paraId="5470B0D3" w14:textId="77777777">
      <w:r>
        <w:t>9</w:t>
      </w:r>
    </w:p>
    <w:p w:rsidRPr="00C840F8" w:rsidR="00050924" w:rsidP="0085577A" w:rsidRDefault="00050924" w14:paraId="3D3536F0" w14:textId="622F8791">
      <w:r w:rsidRPr="00C840F8">
        <w:t>Kunt u de beschikbare berekeningen delen met de Kamer, aangezien de Staat tijdens de rechtszaak heeft aangegeven reeds te beschikken over emissiegegevens? Zo nee, waarom niet?</w:t>
      </w:r>
    </w:p>
    <w:p w:rsidR="00050924" w:rsidP="0085577A" w:rsidRDefault="00050924" w14:paraId="3D895E2B" w14:textId="77777777"/>
    <w:p w:rsidR="00050924" w:rsidP="0085577A" w:rsidRDefault="00050924" w14:paraId="59EE6E50" w14:textId="258C24E3">
      <w:r>
        <w:t>Antwoord</w:t>
      </w:r>
    </w:p>
    <w:p w:rsidRPr="00C840F8" w:rsidR="00050924" w:rsidP="0085577A" w:rsidRDefault="00050924" w14:paraId="2B0AD2F9" w14:textId="26E8B7AA">
      <w:r w:rsidRPr="00C840F8">
        <w:t>Gelijktijdig met de wetswijziging die nodig is voor de uitvoering van het vonnis zal inzichtelijk gemaakt worden hoe de omvang van de emissieruimte is bepaald.</w:t>
      </w:r>
    </w:p>
    <w:p w:rsidR="00050924" w:rsidP="0085577A" w:rsidRDefault="00050924" w14:paraId="594C611D" w14:textId="77777777"/>
    <w:p w:rsidR="0085577A" w:rsidP="0085577A" w:rsidRDefault="00050924" w14:paraId="36849C07" w14:textId="77777777">
      <w:r>
        <w:t>10</w:t>
      </w:r>
    </w:p>
    <w:p w:rsidRPr="00C840F8" w:rsidR="00050924" w:rsidP="0085577A" w:rsidRDefault="00050924" w14:paraId="62367A63" w14:textId="1B556807">
      <w:r w:rsidRPr="00C840F8">
        <w:lastRenderedPageBreak/>
        <w:t>Bent u bereid alsnog de emissieruimte die nog mogelijk is binnen het Akkoord van Parijs inzichtelijk te maken, zoals de rechter heeft bevolen? Zo nee, waarom niet?</w:t>
      </w:r>
    </w:p>
    <w:p w:rsidR="00050924" w:rsidP="0085577A" w:rsidRDefault="00050924" w14:paraId="5F021489" w14:textId="77777777"/>
    <w:p w:rsidR="00050924" w:rsidP="0085577A" w:rsidRDefault="00050924" w14:paraId="6DDAAD2D" w14:textId="5E234515">
      <w:r>
        <w:t>Antwoord</w:t>
      </w:r>
    </w:p>
    <w:p w:rsidRPr="00456FF1" w:rsidR="00DE7F94" w:rsidP="0085577A" w:rsidRDefault="007E25A0" w14:paraId="59B3826F" w14:textId="08E4C6EB">
      <w:r>
        <w:t xml:space="preserve">Ja, deze emissieruimte zal inzichtelijk worden gemaakt gelijktijdig met de wetswijziging die nodig is voor de uitvoering van het vonnis.  </w:t>
      </w:r>
    </w:p>
    <w:sectPr w:rsidRPr="00456FF1" w:rsidR="00DE7F94"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ECCDB" w14:textId="77777777" w:rsidR="00B571AC" w:rsidRDefault="00B571AC">
      <w:r>
        <w:separator/>
      </w:r>
    </w:p>
    <w:p w14:paraId="74F5D1E2" w14:textId="77777777" w:rsidR="00B571AC" w:rsidRDefault="00B571AC"/>
  </w:endnote>
  <w:endnote w:type="continuationSeparator" w:id="0">
    <w:p w14:paraId="30A052CE" w14:textId="77777777" w:rsidR="00B571AC" w:rsidRDefault="00B571AC">
      <w:r>
        <w:continuationSeparator/>
      </w:r>
    </w:p>
    <w:p w14:paraId="11956CB9" w14:textId="77777777" w:rsidR="00B571AC" w:rsidRDefault="00B571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C69D"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4C1668" w14:paraId="39CAD73D" w14:textId="77777777" w:rsidTr="00CA6A25">
      <w:trPr>
        <w:trHeight w:hRule="exact" w:val="240"/>
      </w:trPr>
      <w:tc>
        <w:tcPr>
          <w:tcW w:w="7601" w:type="dxa"/>
        </w:tcPr>
        <w:p w14:paraId="4E775564" w14:textId="77777777" w:rsidR="00527BD4" w:rsidRDefault="00527BD4" w:rsidP="003F1F6B">
          <w:pPr>
            <w:pStyle w:val="Huisstijl-Rubricering"/>
          </w:pPr>
        </w:p>
      </w:tc>
      <w:tc>
        <w:tcPr>
          <w:tcW w:w="2156" w:type="dxa"/>
        </w:tcPr>
        <w:p w14:paraId="5313CDCB" w14:textId="094F344A" w:rsidR="00527BD4" w:rsidRPr="00645414" w:rsidRDefault="00B571AC"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4C64BA">
            <w:t>4</w:t>
          </w:r>
          <w:r w:rsidR="00721AE1">
            <w:fldChar w:fldCharType="end"/>
          </w:r>
        </w:p>
      </w:tc>
    </w:tr>
  </w:tbl>
  <w:p w14:paraId="35B0079E"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4C1668" w14:paraId="4D834523" w14:textId="77777777" w:rsidTr="00CA6A25">
      <w:trPr>
        <w:trHeight w:hRule="exact" w:val="240"/>
      </w:trPr>
      <w:tc>
        <w:tcPr>
          <w:tcW w:w="7601" w:type="dxa"/>
        </w:tcPr>
        <w:p w14:paraId="5986F964" w14:textId="77777777" w:rsidR="00527BD4" w:rsidRDefault="00527BD4" w:rsidP="008C356D">
          <w:pPr>
            <w:pStyle w:val="Huisstijl-Rubricering"/>
          </w:pPr>
        </w:p>
      </w:tc>
      <w:tc>
        <w:tcPr>
          <w:tcW w:w="2170" w:type="dxa"/>
        </w:tcPr>
        <w:p w14:paraId="2A1A4985" w14:textId="1C842383" w:rsidR="00527BD4" w:rsidRPr="00ED539E" w:rsidRDefault="00B571AC"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4C64BA">
            <w:t>4</w:t>
          </w:r>
          <w:r w:rsidR="00405C2A">
            <w:fldChar w:fldCharType="end"/>
          </w:r>
        </w:p>
      </w:tc>
    </w:tr>
  </w:tbl>
  <w:p w14:paraId="4000370B" w14:textId="77777777" w:rsidR="00527BD4" w:rsidRPr="00BC3B53" w:rsidRDefault="00527BD4" w:rsidP="008C356D">
    <w:pPr>
      <w:pStyle w:val="Voettekst"/>
      <w:spacing w:line="240" w:lineRule="auto"/>
      <w:rPr>
        <w:sz w:val="2"/>
        <w:szCs w:val="2"/>
      </w:rPr>
    </w:pPr>
  </w:p>
  <w:p w14:paraId="634C66FA"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DDFF9" w14:textId="77777777" w:rsidR="00B571AC" w:rsidRDefault="00B571AC">
      <w:r>
        <w:separator/>
      </w:r>
    </w:p>
    <w:p w14:paraId="18460CEE" w14:textId="77777777" w:rsidR="00B571AC" w:rsidRDefault="00B571AC"/>
  </w:footnote>
  <w:footnote w:type="continuationSeparator" w:id="0">
    <w:p w14:paraId="654088C7" w14:textId="77777777" w:rsidR="00B571AC" w:rsidRDefault="00B571AC">
      <w:r>
        <w:continuationSeparator/>
      </w:r>
    </w:p>
    <w:p w14:paraId="77CC267D" w14:textId="77777777" w:rsidR="00B571AC" w:rsidRDefault="00B571AC"/>
  </w:footnote>
  <w:footnote w:id="1">
    <w:p w14:paraId="6986DC12" w14:textId="77777777" w:rsidR="00050924" w:rsidRPr="0037421A" w:rsidRDefault="00050924" w:rsidP="00050924">
      <w:pPr>
        <w:pStyle w:val="Voetnoottekst"/>
        <w:rPr>
          <w:lang w:val="en-US"/>
        </w:rPr>
      </w:pPr>
      <w:r>
        <w:rPr>
          <w:rStyle w:val="Voetnootmarkering"/>
        </w:rPr>
        <w:footnoteRef/>
      </w:r>
      <w:r>
        <w:t xml:space="preserve"> </w:t>
      </w:r>
      <w:r w:rsidRPr="00C840F8">
        <w:t>ECLI:NL:RBDHA:2026:5739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4C1668" w14:paraId="18E4AB67" w14:textId="77777777" w:rsidTr="00A50CF6">
      <w:tc>
        <w:tcPr>
          <w:tcW w:w="2156" w:type="dxa"/>
        </w:tcPr>
        <w:p w14:paraId="22184A3C" w14:textId="77777777" w:rsidR="00527BD4" w:rsidRPr="005819CE" w:rsidRDefault="00B571AC" w:rsidP="00A50CF6">
          <w:pPr>
            <w:pStyle w:val="Huisstijl-Adres"/>
            <w:rPr>
              <w:b/>
            </w:rPr>
          </w:pPr>
          <w:r>
            <w:rPr>
              <w:b/>
            </w:rPr>
            <w:t>Directoraat-generaal Klimaat en Energie</w:t>
          </w:r>
          <w:r w:rsidRPr="005819CE">
            <w:rPr>
              <w:b/>
            </w:rPr>
            <w:br/>
          </w:r>
          <w:r>
            <w:t>Directie Klimaat</w:t>
          </w:r>
        </w:p>
      </w:tc>
    </w:tr>
    <w:tr w:rsidR="004C1668" w14:paraId="15D20DA2" w14:textId="77777777" w:rsidTr="00A50CF6">
      <w:trPr>
        <w:trHeight w:hRule="exact" w:val="200"/>
      </w:trPr>
      <w:tc>
        <w:tcPr>
          <w:tcW w:w="2156" w:type="dxa"/>
        </w:tcPr>
        <w:p w14:paraId="17904C76" w14:textId="77777777" w:rsidR="00527BD4" w:rsidRPr="005819CE" w:rsidRDefault="00527BD4" w:rsidP="00A50CF6"/>
      </w:tc>
    </w:tr>
    <w:tr w:rsidR="004C1668" w14:paraId="6D45FBD0" w14:textId="77777777" w:rsidTr="00502512">
      <w:trPr>
        <w:trHeight w:hRule="exact" w:val="774"/>
      </w:trPr>
      <w:tc>
        <w:tcPr>
          <w:tcW w:w="2156" w:type="dxa"/>
        </w:tcPr>
        <w:p w14:paraId="3661AD42" w14:textId="77777777" w:rsidR="00527BD4" w:rsidRDefault="00B571AC" w:rsidP="003A5290">
          <w:pPr>
            <w:pStyle w:val="Huisstijl-Kopje"/>
          </w:pPr>
          <w:r>
            <w:t>Ons kenmerk</w:t>
          </w:r>
        </w:p>
        <w:p w14:paraId="5C4099A9" w14:textId="16C52693" w:rsidR="00502512" w:rsidRPr="00502512" w:rsidRDefault="00B571AC" w:rsidP="003A5290">
          <w:pPr>
            <w:pStyle w:val="Huisstijl-Kopje"/>
            <w:rPr>
              <w:b w:val="0"/>
            </w:rPr>
          </w:pPr>
          <w:r>
            <w:rPr>
              <w:b w:val="0"/>
            </w:rPr>
            <w:t>KGG_DGKE_K</w:t>
          </w:r>
          <w:r w:rsidRPr="00502512">
            <w:rPr>
              <w:b w:val="0"/>
            </w:rPr>
            <w:t xml:space="preserve"> / </w:t>
          </w:r>
          <w:sdt>
            <w:sdtPr>
              <w:rPr>
                <w:b w:val="0"/>
              </w:rPr>
              <w:alias w:val="documentId"/>
              <w:id w:val="762191242"/>
              <w:placeholder>
                <w:docPart w:val="DefaultPlaceholder_-1854013440"/>
              </w:placeholder>
            </w:sdtPr>
            <w:sdtEndPr/>
            <w:sdtContent>
              <w:r w:rsidR="00721AE1" w:rsidRPr="0085577A">
                <w:rPr>
                  <w:b w:val="0"/>
                </w:rPr>
                <w:fldChar w:fldCharType="begin"/>
              </w:r>
              <w:r w:rsidR="00721AE1" w:rsidRPr="0085577A">
                <w:rPr>
                  <w:b w:val="0"/>
                </w:rPr>
                <w:instrText xml:space="preserve"> DOCPROPERTY  "documentId"  \* MERGEFORMAT </w:instrText>
              </w:r>
              <w:r w:rsidR="00721AE1" w:rsidRPr="0085577A">
                <w:rPr>
                  <w:b w:val="0"/>
                </w:rPr>
                <w:fldChar w:fldCharType="separate"/>
              </w:r>
              <w:r w:rsidR="00721AE1" w:rsidRPr="0085577A">
                <w:rPr>
                  <w:b w:val="0"/>
                </w:rPr>
                <w:fldChar w:fldCharType="end"/>
              </w:r>
            </w:sdtContent>
          </w:sdt>
          <w:r w:rsidR="0085577A" w:rsidRPr="0085577A">
            <w:rPr>
              <w:b w:val="0"/>
            </w:rPr>
            <w:t>108064490</w:t>
          </w:r>
        </w:p>
        <w:p w14:paraId="3553DCAF" w14:textId="77777777" w:rsidR="00527BD4" w:rsidRPr="005819CE" w:rsidRDefault="00527BD4" w:rsidP="00361A56">
          <w:pPr>
            <w:pStyle w:val="Huisstijl-Kopje"/>
          </w:pPr>
        </w:p>
      </w:tc>
    </w:tr>
  </w:tbl>
  <w:p w14:paraId="30DA5D63" w14:textId="77777777" w:rsidR="00527BD4" w:rsidRDefault="00527BD4" w:rsidP="008C356D">
    <w:pPr>
      <w:pStyle w:val="Koptekst"/>
      <w:rPr>
        <w:rFonts w:cs="Verdana-Bold"/>
        <w:b/>
        <w:bCs/>
        <w:smallCaps/>
        <w:szCs w:val="18"/>
      </w:rPr>
    </w:pPr>
  </w:p>
  <w:p w14:paraId="443D7E80" w14:textId="77777777" w:rsidR="00527BD4" w:rsidRDefault="00527BD4" w:rsidP="008C356D"/>
  <w:p w14:paraId="062ABEAF" w14:textId="77777777" w:rsidR="00527BD4" w:rsidRPr="00740712" w:rsidRDefault="00527BD4" w:rsidP="008C356D"/>
  <w:p w14:paraId="30E1EC4F" w14:textId="77777777" w:rsidR="00527BD4" w:rsidRPr="00217880" w:rsidRDefault="00527BD4" w:rsidP="008C356D">
    <w:pPr>
      <w:spacing w:line="0" w:lineRule="atLeast"/>
      <w:rPr>
        <w:sz w:val="2"/>
        <w:szCs w:val="2"/>
      </w:rPr>
    </w:pPr>
  </w:p>
  <w:p w14:paraId="66335708" w14:textId="77777777" w:rsidR="00527BD4" w:rsidRDefault="00527BD4" w:rsidP="004F44C2">
    <w:pPr>
      <w:pStyle w:val="Koptekst"/>
      <w:rPr>
        <w:rFonts w:cs="Verdana-Bold"/>
        <w:b/>
        <w:bCs/>
        <w:smallCaps/>
        <w:szCs w:val="18"/>
      </w:rPr>
    </w:pPr>
  </w:p>
  <w:p w14:paraId="5A9EC0EB" w14:textId="77777777" w:rsidR="00527BD4" w:rsidRDefault="00527BD4" w:rsidP="004F44C2"/>
  <w:p w14:paraId="175BF09C" w14:textId="77777777" w:rsidR="00527BD4" w:rsidRPr="00740712" w:rsidRDefault="00527BD4" w:rsidP="004F44C2"/>
  <w:p w14:paraId="3D2A401A"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4C1668" w14:paraId="451277B6" w14:textId="77777777" w:rsidTr="00751A6A">
      <w:trPr>
        <w:trHeight w:val="2636"/>
      </w:trPr>
      <w:tc>
        <w:tcPr>
          <w:tcW w:w="737" w:type="dxa"/>
        </w:tcPr>
        <w:p w14:paraId="36BD373E" w14:textId="77777777" w:rsidR="00527BD4" w:rsidRDefault="00527BD4" w:rsidP="00D0609E">
          <w:pPr>
            <w:framePr w:w="6340" w:h="2750" w:hRule="exact" w:hSpace="180" w:wrap="around" w:vAnchor="page" w:hAnchor="text" w:x="3873" w:y="-140"/>
            <w:spacing w:line="240" w:lineRule="auto"/>
          </w:pPr>
        </w:p>
      </w:tc>
      <w:tc>
        <w:tcPr>
          <w:tcW w:w="5156" w:type="dxa"/>
        </w:tcPr>
        <w:p w14:paraId="13FD0990" w14:textId="77777777" w:rsidR="00527BD4" w:rsidRDefault="00B571AC"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6305CC0B" wp14:editId="7071C0B2">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6D648A17" w14:textId="77777777" w:rsidR="00F4553F" w:rsidRDefault="00F4553F" w:rsidP="00651CEE">
          <w:pPr>
            <w:framePr w:w="6340" w:h="2750" w:hRule="exact" w:hSpace="180" w:wrap="around" w:vAnchor="page" w:hAnchor="text" w:x="3873" w:y="-140"/>
            <w:spacing w:line="240" w:lineRule="auto"/>
          </w:pPr>
        </w:p>
      </w:tc>
    </w:tr>
  </w:tbl>
  <w:p w14:paraId="7087558F" w14:textId="77777777" w:rsidR="00527BD4" w:rsidRDefault="00527BD4" w:rsidP="00D0609E">
    <w:pPr>
      <w:framePr w:w="6340" w:h="2750" w:hRule="exact" w:hSpace="180" w:wrap="around" w:vAnchor="page" w:hAnchor="text" w:x="3873" w:y="-140"/>
    </w:pPr>
  </w:p>
  <w:p w14:paraId="12EA43FE"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4C1668" w:rsidRPr="00A26752" w14:paraId="2BCC0DEC" w14:textId="77777777" w:rsidTr="00A50CF6">
      <w:tc>
        <w:tcPr>
          <w:tcW w:w="2160" w:type="dxa"/>
        </w:tcPr>
        <w:p w14:paraId="403F1042" w14:textId="77777777" w:rsidR="00527BD4" w:rsidRPr="005819CE" w:rsidRDefault="00B571AC" w:rsidP="00A50CF6">
          <w:pPr>
            <w:pStyle w:val="Huisstijl-Adres"/>
            <w:rPr>
              <w:b/>
            </w:rPr>
          </w:pPr>
          <w:r>
            <w:rPr>
              <w:b/>
            </w:rPr>
            <w:t>Directoraat-generaal Klimaat en Energie</w:t>
          </w:r>
          <w:r w:rsidRPr="005819CE">
            <w:rPr>
              <w:b/>
            </w:rPr>
            <w:br/>
          </w:r>
          <w:r>
            <w:t>Directie Klimaat</w:t>
          </w:r>
        </w:p>
        <w:p w14:paraId="4E5F9B87" w14:textId="77777777" w:rsidR="00527BD4" w:rsidRPr="00BE5ED9" w:rsidRDefault="00B571AC" w:rsidP="00A50CF6">
          <w:pPr>
            <w:pStyle w:val="Huisstijl-Adres"/>
          </w:pPr>
          <w:r>
            <w:rPr>
              <w:b/>
            </w:rPr>
            <w:t>Bezoekadres</w:t>
          </w:r>
          <w:r>
            <w:rPr>
              <w:b/>
            </w:rPr>
            <w:br/>
          </w:r>
          <w:r>
            <w:t>Bezuidenhoutseweg 73</w:t>
          </w:r>
          <w:r w:rsidRPr="005819CE">
            <w:br/>
          </w:r>
          <w:r>
            <w:t>2594 AC Den Haag</w:t>
          </w:r>
        </w:p>
        <w:p w14:paraId="44DE64EE" w14:textId="77777777" w:rsidR="00EF495B" w:rsidRDefault="00B571AC" w:rsidP="0098788A">
          <w:pPr>
            <w:pStyle w:val="Huisstijl-Adres"/>
          </w:pPr>
          <w:r>
            <w:rPr>
              <w:b/>
            </w:rPr>
            <w:t>Postadres</w:t>
          </w:r>
          <w:r>
            <w:rPr>
              <w:b/>
            </w:rPr>
            <w:br/>
          </w:r>
          <w:r>
            <w:t>Postbus 20401</w:t>
          </w:r>
          <w:r w:rsidRPr="005819CE">
            <w:br/>
            <w:t>2500 E</w:t>
          </w:r>
          <w:r>
            <w:t>K</w:t>
          </w:r>
          <w:r w:rsidRPr="005819CE">
            <w:t xml:space="preserve"> Den Haag</w:t>
          </w:r>
        </w:p>
        <w:p w14:paraId="22D2E4F7" w14:textId="77777777" w:rsidR="00EF495B" w:rsidRPr="005B3814" w:rsidRDefault="00B571AC" w:rsidP="0098788A">
          <w:pPr>
            <w:pStyle w:val="Huisstijl-Adres"/>
          </w:pPr>
          <w:r>
            <w:rPr>
              <w:b/>
            </w:rPr>
            <w:t>Overheidsidentificatienr</w:t>
          </w:r>
          <w:r>
            <w:rPr>
              <w:b/>
            </w:rPr>
            <w:br/>
          </w:r>
          <w:r w:rsidRPr="005B3814">
            <w:t>00000001003214369000</w:t>
          </w:r>
        </w:p>
        <w:p w14:paraId="4E1F8F5F" w14:textId="278D5315" w:rsidR="00527BD4" w:rsidRPr="0085577A" w:rsidRDefault="00B571AC"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4C1668" w:rsidRPr="00A26752" w14:paraId="5EDC91DE" w14:textId="77777777" w:rsidTr="0085577A">
      <w:trPr>
        <w:trHeight w:hRule="exact" w:val="80"/>
      </w:trPr>
      <w:tc>
        <w:tcPr>
          <w:tcW w:w="2160" w:type="dxa"/>
        </w:tcPr>
        <w:p w14:paraId="4E3EEB7A" w14:textId="77777777" w:rsidR="00527BD4" w:rsidRPr="0085577A" w:rsidRDefault="00527BD4" w:rsidP="00A50CF6"/>
      </w:tc>
    </w:tr>
    <w:tr w:rsidR="004C1668" w14:paraId="360A0E9F" w14:textId="77777777" w:rsidTr="00A50CF6">
      <w:tc>
        <w:tcPr>
          <w:tcW w:w="2160" w:type="dxa"/>
        </w:tcPr>
        <w:p w14:paraId="4ED4D6BA" w14:textId="77777777" w:rsidR="000C0163" w:rsidRPr="005819CE" w:rsidRDefault="00B571AC" w:rsidP="000C0163">
          <w:pPr>
            <w:pStyle w:val="Huisstijl-Kopje"/>
          </w:pPr>
          <w:r>
            <w:t>Ons kenmerk</w:t>
          </w:r>
          <w:r w:rsidRPr="005819CE">
            <w:t xml:space="preserve"> </w:t>
          </w:r>
        </w:p>
        <w:p w14:paraId="563E78AF" w14:textId="77777777" w:rsidR="000C0163" w:rsidRPr="005819CE" w:rsidRDefault="00B571AC" w:rsidP="000C0163">
          <w:pPr>
            <w:pStyle w:val="Huisstijl-Gegeven"/>
          </w:pPr>
          <w:r>
            <w:t>KGG_DGKE_K</w:t>
          </w:r>
          <w:r w:rsidR="00926AE2">
            <w:t xml:space="preserve"> / </w:t>
          </w:r>
          <w:r>
            <w:t>108064490</w:t>
          </w:r>
        </w:p>
        <w:p w14:paraId="35A8A69E" w14:textId="77777777" w:rsidR="00527BD4" w:rsidRPr="005819CE" w:rsidRDefault="00B571AC" w:rsidP="00A50CF6">
          <w:pPr>
            <w:pStyle w:val="Huisstijl-Kopje"/>
          </w:pPr>
          <w:r>
            <w:t>Uw kenmerk</w:t>
          </w:r>
        </w:p>
        <w:p w14:paraId="220CDB75" w14:textId="77777777" w:rsidR="00527BD4" w:rsidRPr="005819CE" w:rsidRDefault="00B571AC" w:rsidP="00A50CF6">
          <w:pPr>
            <w:pStyle w:val="Huisstijl-Gegeven"/>
          </w:pPr>
          <w:r>
            <w:t>2026Z16585</w:t>
          </w:r>
        </w:p>
        <w:p w14:paraId="15AD57B2" w14:textId="77777777" w:rsidR="00527BD4" w:rsidRPr="005819CE" w:rsidRDefault="00527BD4" w:rsidP="0085577A">
          <w:pPr>
            <w:pStyle w:val="Huisstijl-Kopje"/>
          </w:pPr>
        </w:p>
      </w:tc>
    </w:tr>
  </w:tbl>
  <w:p w14:paraId="3ADFC420"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4C1668" w14:paraId="38C0B806" w14:textId="77777777" w:rsidTr="007610AA">
      <w:trPr>
        <w:trHeight w:val="400"/>
      </w:trPr>
      <w:tc>
        <w:tcPr>
          <w:tcW w:w="7520" w:type="dxa"/>
          <w:gridSpan w:val="2"/>
        </w:tcPr>
        <w:p w14:paraId="3573DBB6" w14:textId="77777777" w:rsidR="00527BD4" w:rsidRPr="00BC3B53" w:rsidRDefault="00B571AC" w:rsidP="00A50CF6">
          <w:pPr>
            <w:pStyle w:val="Huisstijl-Retouradres"/>
          </w:pPr>
          <w:r>
            <w:t>&gt; Retouradres Postbus 20401 2500 EK Den Haag</w:t>
          </w:r>
        </w:p>
      </w:tc>
    </w:tr>
    <w:tr w:rsidR="004C1668" w14:paraId="175BD903" w14:textId="77777777" w:rsidTr="007610AA">
      <w:tc>
        <w:tcPr>
          <w:tcW w:w="7520" w:type="dxa"/>
          <w:gridSpan w:val="2"/>
        </w:tcPr>
        <w:p w14:paraId="54608F07" w14:textId="77777777" w:rsidR="00527BD4" w:rsidRPr="00983E8F" w:rsidRDefault="00527BD4" w:rsidP="00A50CF6">
          <w:pPr>
            <w:pStyle w:val="Huisstijl-Rubricering"/>
          </w:pPr>
        </w:p>
      </w:tc>
    </w:tr>
    <w:tr w:rsidR="004C1668" w14:paraId="29A7BE12" w14:textId="77777777" w:rsidTr="007610AA">
      <w:trPr>
        <w:trHeight w:hRule="exact" w:val="2440"/>
      </w:trPr>
      <w:tc>
        <w:tcPr>
          <w:tcW w:w="7520" w:type="dxa"/>
          <w:gridSpan w:val="2"/>
        </w:tcPr>
        <w:p w14:paraId="39A0F6EC" w14:textId="77777777" w:rsidR="00527BD4" w:rsidRDefault="00B571AC" w:rsidP="00A50CF6">
          <w:pPr>
            <w:pStyle w:val="Huisstijl-NAW"/>
          </w:pPr>
          <w:r>
            <w:t xml:space="preserve">De Voorzitter van de Tweede Kamer </w:t>
          </w:r>
        </w:p>
        <w:p w14:paraId="6F2D835D" w14:textId="77777777" w:rsidR="00D87195" w:rsidRDefault="00B571AC" w:rsidP="00D87195">
          <w:pPr>
            <w:pStyle w:val="Huisstijl-NAW"/>
          </w:pPr>
          <w:r>
            <w:t>der Staten-Generaal</w:t>
          </w:r>
        </w:p>
        <w:p w14:paraId="40157980" w14:textId="77777777" w:rsidR="00EA0F13" w:rsidRDefault="00B571AC" w:rsidP="00EA0F13">
          <w:pPr>
            <w:rPr>
              <w:szCs w:val="18"/>
            </w:rPr>
          </w:pPr>
          <w:r>
            <w:rPr>
              <w:szCs w:val="18"/>
            </w:rPr>
            <w:t>Prinses Irenestraat 6</w:t>
          </w:r>
        </w:p>
        <w:p w14:paraId="12E300F0" w14:textId="77777777" w:rsidR="00985E56" w:rsidRDefault="00B571AC" w:rsidP="00EA0F13">
          <w:r>
            <w:rPr>
              <w:szCs w:val="18"/>
            </w:rPr>
            <w:t>2595 BD  DEN HAAG</w:t>
          </w:r>
        </w:p>
      </w:tc>
    </w:tr>
    <w:tr w:rsidR="004C1668" w14:paraId="0B8C3009" w14:textId="77777777" w:rsidTr="007610AA">
      <w:trPr>
        <w:trHeight w:hRule="exact" w:val="400"/>
      </w:trPr>
      <w:tc>
        <w:tcPr>
          <w:tcW w:w="7520" w:type="dxa"/>
          <w:gridSpan w:val="2"/>
        </w:tcPr>
        <w:p w14:paraId="23338BF0"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4C1668" w14:paraId="77EB7D27" w14:textId="77777777" w:rsidTr="007610AA">
      <w:trPr>
        <w:trHeight w:val="240"/>
      </w:trPr>
      <w:tc>
        <w:tcPr>
          <w:tcW w:w="900" w:type="dxa"/>
        </w:tcPr>
        <w:p w14:paraId="1C1B8571" w14:textId="77777777" w:rsidR="00527BD4" w:rsidRPr="007709EF" w:rsidRDefault="00B571AC" w:rsidP="00A50CF6">
          <w:pPr>
            <w:rPr>
              <w:szCs w:val="18"/>
            </w:rPr>
          </w:pPr>
          <w:r>
            <w:rPr>
              <w:szCs w:val="18"/>
            </w:rPr>
            <w:t>Datum</w:t>
          </w:r>
        </w:p>
      </w:tc>
      <w:tc>
        <w:tcPr>
          <w:tcW w:w="6620" w:type="dxa"/>
        </w:tcPr>
        <w:p w14:paraId="66DAEE0E" w14:textId="677DD1A8" w:rsidR="00527BD4" w:rsidRPr="007709EF" w:rsidRDefault="00507054" w:rsidP="00A50CF6">
          <w:r>
            <w:t>3 september 2026</w:t>
          </w:r>
        </w:p>
      </w:tc>
    </w:tr>
    <w:tr w:rsidR="004C1668" w14:paraId="299306FA" w14:textId="77777777" w:rsidTr="007610AA">
      <w:trPr>
        <w:trHeight w:val="240"/>
      </w:trPr>
      <w:tc>
        <w:tcPr>
          <w:tcW w:w="900" w:type="dxa"/>
        </w:tcPr>
        <w:p w14:paraId="202D3ADB" w14:textId="77777777" w:rsidR="00527BD4" w:rsidRPr="007709EF" w:rsidRDefault="00B571AC" w:rsidP="00A50CF6">
          <w:pPr>
            <w:rPr>
              <w:szCs w:val="18"/>
            </w:rPr>
          </w:pPr>
          <w:r>
            <w:rPr>
              <w:szCs w:val="18"/>
            </w:rPr>
            <w:t>Betreft</w:t>
          </w:r>
        </w:p>
      </w:tc>
      <w:tc>
        <w:tcPr>
          <w:tcW w:w="6620" w:type="dxa"/>
        </w:tcPr>
        <w:p w14:paraId="02379670" w14:textId="5D7E7C02" w:rsidR="00527BD4" w:rsidRPr="007709EF" w:rsidRDefault="00B571AC" w:rsidP="00A50CF6">
          <w:r>
            <w:t xml:space="preserve">Beantwoording Kamervragen </w:t>
          </w:r>
          <w:r w:rsidR="0085577A">
            <w:t>over</w:t>
          </w:r>
          <w:r>
            <w:t xml:space="preserve"> klimaatrechtszaak Bonaire</w:t>
          </w:r>
        </w:p>
      </w:tc>
    </w:tr>
  </w:tbl>
  <w:p w14:paraId="087F78D2"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C674F06E">
      <w:start w:val="1"/>
      <w:numFmt w:val="bullet"/>
      <w:pStyle w:val="Lijstopsomteken"/>
      <w:lvlText w:val="•"/>
      <w:lvlJc w:val="left"/>
      <w:pPr>
        <w:tabs>
          <w:tab w:val="num" w:pos="227"/>
        </w:tabs>
        <w:ind w:left="227" w:hanging="227"/>
      </w:pPr>
      <w:rPr>
        <w:rFonts w:ascii="Verdana" w:hAnsi="Verdana" w:hint="default"/>
        <w:sz w:val="18"/>
        <w:szCs w:val="18"/>
      </w:rPr>
    </w:lvl>
    <w:lvl w:ilvl="1" w:tplc="3A7C2B6E" w:tentative="1">
      <w:start w:val="1"/>
      <w:numFmt w:val="bullet"/>
      <w:lvlText w:val="o"/>
      <w:lvlJc w:val="left"/>
      <w:pPr>
        <w:tabs>
          <w:tab w:val="num" w:pos="1440"/>
        </w:tabs>
        <w:ind w:left="1440" w:hanging="360"/>
      </w:pPr>
      <w:rPr>
        <w:rFonts w:ascii="Courier New" w:hAnsi="Courier New" w:cs="Courier New" w:hint="default"/>
      </w:rPr>
    </w:lvl>
    <w:lvl w:ilvl="2" w:tplc="6716580E" w:tentative="1">
      <w:start w:val="1"/>
      <w:numFmt w:val="bullet"/>
      <w:lvlText w:val=""/>
      <w:lvlJc w:val="left"/>
      <w:pPr>
        <w:tabs>
          <w:tab w:val="num" w:pos="2160"/>
        </w:tabs>
        <w:ind w:left="2160" w:hanging="360"/>
      </w:pPr>
      <w:rPr>
        <w:rFonts w:ascii="Wingdings" w:hAnsi="Wingdings" w:hint="default"/>
      </w:rPr>
    </w:lvl>
    <w:lvl w:ilvl="3" w:tplc="93F80352" w:tentative="1">
      <w:start w:val="1"/>
      <w:numFmt w:val="bullet"/>
      <w:lvlText w:val=""/>
      <w:lvlJc w:val="left"/>
      <w:pPr>
        <w:tabs>
          <w:tab w:val="num" w:pos="2880"/>
        </w:tabs>
        <w:ind w:left="2880" w:hanging="360"/>
      </w:pPr>
      <w:rPr>
        <w:rFonts w:ascii="Symbol" w:hAnsi="Symbol" w:hint="default"/>
      </w:rPr>
    </w:lvl>
    <w:lvl w:ilvl="4" w:tplc="AE28BD70" w:tentative="1">
      <w:start w:val="1"/>
      <w:numFmt w:val="bullet"/>
      <w:lvlText w:val="o"/>
      <w:lvlJc w:val="left"/>
      <w:pPr>
        <w:tabs>
          <w:tab w:val="num" w:pos="3600"/>
        </w:tabs>
        <w:ind w:left="3600" w:hanging="360"/>
      </w:pPr>
      <w:rPr>
        <w:rFonts w:ascii="Courier New" w:hAnsi="Courier New" w:cs="Courier New" w:hint="default"/>
      </w:rPr>
    </w:lvl>
    <w:lvl w:ilvl="5" w:tplc="2360A0C4" w:tentative="1">
      <w:start w:val="1"/>
      <w:numFmt w:val="bullet"/>
      <w:lvlText w:val=""/>
      <w:lvlJc w:val="left"/>
      <w:pPr>
        <w:tabs>
          <w:tab w:val="num" w:pos="4320"/>
        </w:tabs>
        <w:ind w:left="4320" w:hanging="360"/>
      </w:pPr>
      <w:rPr>
        <w:rFonts w:ascii="Wingdings" w:hAnsi="Wingdings" w:hint="default"/>
      </w:rPr>
    </w:lvl>
    <w:lvl w:ilvl="6" w:tplc="F0CA3BDE" w:tentative="1">
      <w:start w:val="1"/>
      <w:numFmt w:val="bullet"/>
      <w:lvlText w:val=""/>
      <w:lvlJc w:val="left"/>
      <w:pPr>
        <w:tabs>
          <w:tab w:val="num" w:pos="5040"/>
        </w:tabs>
        <w:ind w:left="5040" w:hanging="360"/>
      </w:pPr>
      <w:rPr>
        <w:rFonts w:ascii="Symbol" w:hAnsi="Symbol" w:hint="default"/>
      </w:rPr>
    </w:lvl>
    <w:lvl w:ilvl="7" w:tplc="2DC2E1E6" w:tentative="1">
      <w:start w:val="1"/>
      <w:numFmt w:val="bullet"/>
      <w:lvlText w:val="o"/>
      <w:lvlJc w:val="left"/>
      <w:pPr>
        <w:tabs>
          <w:tab w:val="num" w:pos="5760"/>
        </w:tabs>
        <w:ind w:left="5760" w:hanging="360"/>
      </w:pPr>
      <w:rPr>
        <w:rFonts w:ascii="Courier New" w:hAnsi="Courier New" w:cs="Courier New" w:hint="default"/>
      </w:rPr>
    </w:lvl>
    <w:lvl w:ilvl="8" w:tplc="D442A3C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242B75"/>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5C7A3744">
      <w:start w:val="1"/>
      <w:numFmt w:val="bullet"/>
      <w:pStyle w:val="Lijstopsomteken2"/>
      <w:lvlText w:val="–"/>
      <w:lvlJc w:val="left"/>
      <w:pPr>
        <w:tabs>
          <w:tab w:val="num" w:pos="227"/>
        </w:tabs>
        <w:ind w:left="227" w:firstLine="0"/>
      </w:pPr>
      <w:rPr>
        <w:rFonts w:ascii="Verdana" w:hAnsi="Verdana" w:hint="default"/>
      </w:rPr>
    </w:lvl>
    <w:lvl w:ilvl="1" w:tplc="95CC4D30" w:tentative="1">
      <w:start w:val="1"/>
      <w:numFmt w:val="bullet"/>
      <w:lvlText w:val="o"/>
      <w:lvlJc w:val="left"/>
      <w:pPr>
        <w:tabs>
          <w:tab w:val="num" w:pos="1440"/>
        </w:tabs>
        <w:ind w:left="1440" w:hanging="360"/>
      </w:pPr>
      <w:rPr>
        <w:rFonts w:ascii="Courier New" w:hAnsi="Courier New" w:cs="Courier New" w:hint="default"/>
      </w:rPr>
    </w:lvl>
    <w:lvl w:ilvl="2" w:tplc="BFA83262" w:tentative="1">
      <w:start w:val="1"/>
      <w:numFmt w:val="bullet"/>
      <w:lvlText w:val=""/>
      <w:lvlJc w:val="left"/>
      <w:pPr>
        <w:tabs>
          <w:tab w:val="num" w:pos="2160"/>
        </w:tabs>
        <w:ind w:left="2160" w:hanging="360"/>
      </w:pPr>
      <w:rPr>
        <w:rFonts w:ascii="Wingdings" w:hAnsi="Wingdings" w:hint="default"/>
      </w:rPr>
    </w:lvl>
    <w:lvl w:ilvl="3" w:tplc="277657DE" w:tentative="1">
      <w:start w:val="1"/>
      <w:numFmt w:val="bullet"/>
      <w:lvlText w:val=""/>
      <w:lvlJc w:val="left"/>
      <w:pPr>
        <w:tabs>
          <w:tab w:val="num" w:pos="2880"/>
        </w:tabs>
        <w:ind w:left="2880" w:hanging="360"/>
      </w:pPr>
      <w:rPr>
        <w:rFonts w:ascii="Symbol" w:hAnsi="Symbol" w:hint="default"/>
      </w:rPr>
    </w:lvl>
    <w:lvl w:ilvl="4" w:tplc="6B9010CA" w:tentative="1">
      <w:start w:val="1"/>
      <w:numFmt w:val="bullet"/>
      <w:lvlText w:val="o"/>
      <w:lvlJc w:val="left"/>
      <w:pPr>
        <w:tabs>
          <w:tab w:val="num" w:pos="3600"/>
        </w:tabs>
        <w:ind w:left="3600" w:hanging="360"/>
      </w:pPr>
      <w:rPr>
        <w:rFonts w:ascii="Courier New" w:hAnsi="Courier New" w:cs="Courier New" w:hint="default"/>
      </w:rPr>
    </w:lvl>
    <w:lvl w:ilvl="5" w:tplc="77F69A96" w:tentative="1">
      <w:start w:val="1"/>
      <w:numFmt w:val="bullet"/>
      <w:lvlText w:val=""/>
      <w:lvlJc w:val="left"/>
      <w:pPr>
        <w:tabs>
          <w:tab w:val="num" w:pos="4320"/>
        </w:tabs>
        <w:ind w:left="4320" w:hanging="360"/>
      </w:pPr>
      <w:rPr>
        <w:rFonts w:ascii="Wingdings" w:hAnsi="Wingdings" w:hint="default"/>
      </w:rPr>
    </w:lvl>
    <w:lvl w:ilvl="6" w:tplc="FD6E1D40" w:tentative="1">
      <w:start w:val="1"/>
      <w:numFmt w:val="bullet"/>
      <w:lvlText w:val=""/>
      <w:lvlJc w:val="left"/>
      <w:pPr>
        <w:tabs>
          <w:tab w:val="num" w:pos="5040"/>
        </w:tabs>
        <w:ind w:left="5040" w:hanging="360"/>
      </w:pPr>
      <w:rPr>
        <w:rFonts w:ascii="Symbol" w:hAnsi="Symbol" w:hint="default"/>
      </w:rPr>
    </w:lvl>
    <w:lvl w:ilvl="7" w:tplc="891C65AE" w:tentative="1">
      <w:start w:val="1"/>
      <w:numFmt w:val="bullet"/>
      <w:lvlText w:val="o"/>
      <w:lvlJc w:val="left"/>
      <w:pPr>
        <w:tabs>
          <w:tab w:val="num" w:pos="5760"/>
        </w:tabs>
        <w:ind w:left="5760" w:hanging="360"/>
      </w:pPr>
      <w:rPr>
        <w:rFonts w:ascii="Courier New" w:hAnsi="Courier New" w:cs="Courier New" w:hint="default"/>
      </w:rPr>
    </w:lvl>
    <w:lvl w:ilvl="8" w:tplc="5E38115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66803431">
    <w:abstractNumId w:val="10"/>
  </w:num>
  <w:num w:numId="2" w16cid:durableId="1800604305">
    <w:abstractNumId w:val="7"/>
  </w:num>
  <w:num w:numId="3" w16cid:durableId="1272857037">
    <w:abstractNumId w:val="6"/>
  </w:num>
  <w:num w:numId="4" w16cid:durableId="1398823372">
    <w:abstractNumId w:val="5"/>
  </w:num>
  <w:num w:numId="5" w16cid:durableId="2098866344">
    <w:abstractNumId w:val="4"/>
  </w:num>
  <w:num w:numId="6" w16cid:durableId="500312352">
    <w:abstractNumId w:val="8"/>
  </w:num>
  <w:num w:numId="7" w16cid:durableId="75058803">
    <w:abstractNumId w:val="3"/>
  </w:num>
  <w:num w:numId="8" w16cid:durableId="1938830874">
    <w:abstractNumId w:val="2"/>
  </w:num>
  <w:num w:numId="9" w16cid:durableId="1544823400">
    <w:abstractNumId w:val="1"/>
  </w:num>
  <w:num w:numId="10" w16cid:durableId="1361203203">
    <w:abstractNumId w:val="0"/>
  </w:num>
  <w:num w:numId="11" w16cid:durableId="215359017">
    <w:abstractNumId w:val="9"/>
  </w:num>
  <w:num w:numId="12" w16cid:durableId="1489636570">
    <w:abstractNumId w:val="12"/>
  </w:num>
  <w:num w:numId="13" w16cid:durableId="484474269">
    <w:abstractNumId w:val="14"/>
  </w:num>
  <w:num w:numId="14" w16cid:durableId="1989286674">
    <w:abstractNumId w:val="13"/>
  </w:num>
  <w:num w:numId="15" w16cid:durableId="18976235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2510"/>
    <w:rsid w:val="00033CDD"/>
    <w:rsid w:val="00034A84"/>
    <w:rsid w:val="00035E67"/>
    <w:rsid w:val="000366F3"/>
    <w:rsid w:val="00042A5B"/>
    <w:rsid w:val="00050924"/>
    <w:rsid w:val="00056704"/>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13051"/>
    <w:rsid w:val="00121BF0"/>
    <w:rsid w:val="00123704"/>
    <w:rsid w:val="001267EE"/>
    <w:rsid w:val="001270C7"/>
    <w:rsid w:val="00132540"/>
    <w:rsid w:val="00133F0F"/>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27B0"/>
    <w:rsid w:val="00196B8B"/>
    <w:rsid w:val="001A2BEA"/>
    <w:rsid w:val="001A368F"/>
    <w:rsid w:val="001A55F0"/>
    <w:rsid w:val="001A6D93"/>
    <w:rsid w:val="001B0FC8"/>
    <w:rsid w:val="001C32EC"/>
    <w:rsid w:val="001C38BD"/>
    <w:rsid w:val="001C4D5A"/>
    <w:rsid w:val="001E34C6"/>
    <w:rsid w:val="001E5581"/>
    <w:rsid w:val="001F3C70"/>
    <w:rsid w:val="00200D88"/>
    <w:rsid w:val="002012D4"/>
    <w:rsid w:val="00201F68"/>
    <w:rsid w:val="00212F2A"/>
    <w:rsid w:val="00214F2B"/>
    <w:rsid w:val="00217880"/>
    <w:rsid w:val="00222D66"/>
    <w:rsid w:val="00224A8A"/>
    <w:rsid w:val="00225675"/>
    <w:rsid w:val="002309A8"/>
    <w:rsid w:val="00236CFE"/>
    <w:rsid w:val="002428E3"/>
    <w:rsid w:val="00243031"/>
    <w:rsid w:val="0025042A"/>
    <w:rsid w:val="00260BAF"/>
    <w:rsid w:val="00263155"/>
    <w:rsid w:val="002650F7"/>
    <w:rsid w:val="00273F3B"/>
    <w:rsid w:val="00274DB7"/>
    <w:rsid w:val="00275984"/>
    <w:rsid w:val="00280F74"/>
    <w:rsid w:val="002822CA"/>
    <w:rsid w:val="00286998"/>
    <w:rsid w:val="0029019C"/>
    <w:rsid w:val="00291AB7"/>
    <w:rsid w:val="00292EB2"/>
    <w:rsid w:val="0029422B"/>
    <w:rsid w:val="002A0938"/>
    <w:rsid w:val="002A4811"/>
    <w:rsid w:val="002A4CF3"/>
    <w:rsid w:val="002B153C"/>
    <w:rsid w:val="002B52FC"/>
    <w:rsid w:val="002C2830"/>
    <w:rsid w:val="002D001A"/>
    <w:rsid w:val="002D28E2"/>
    <w:rsid w:val="002D317B"/>
    <w:rsid w:val="002D3587"/>
    <w:rsid w:val="002D502D"/>
    <w:rsid w:val="002D7365"/>
    <w:rsid w:val="002E0F69"/>
    <w:rsid w:val="002F1CE3"/>
    <w:rsid w:val="002F5147"/>
    <w:rsid w:val="002F7ABD"/>
    <w:rsid w:val="00312597"/>
    <w:rsid w:val="00312A4C"/>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57994"/>
    <w:rsid w:val="00361A56"/>
    <w:rsid w:val="0036252A"/>
    <w:rsid w:val="00364D9D"/>
    <w:rsid w:val="00371048"/>
    <w:rsid w:val="0037396C"/>
    <w:rsid w:val="0037421D"/>
    <w:rsid w:val="00376093"/>
    <w:rsid w:val="00376D76"/>
    <w:rsid w:val="00383DA1"/>
    <w:rsid w:val="00385F30"/>
    <w:rsid w:val="00393696"/>
    <w:rsid w:val="00393963"/>
    <w:rsid w:val="00395575"/>
    <w:rsid w:val="00395672"/>
    <w:rsid w:val="003A06C8"/>
    <w:rsid w:val="003A0D7C"/>
    <w:rsid w:val="003A1706"/>
    <w:rsid w:val="003A5290"/>
    <w:rsid w:val="003B0155"/>
    <w:rsid w:val="003B7EE7"/>
    <w:rsid w:val="003C2CCB"/>
    <w:rsid w:val="003D39EC"/>
    <w:rsid w:val="003D5DED"/>
    <w:rsid w:val="003E3DD5"/>
    <w:rsid w:val="003E7088"/>
    <w:rsid w:val="003F07C6"/>
    <w:rsid w:val="003F1F6B"/>
    <w:rsid w:val="003F3757"/>
    <w:rsid w:val="003F38BD"/>
    <w:rsid w:val="003F44B7"/>
    <w:rsid w:val="004008E9"/>
    <w:rsid w:val="00405C2A"/>
    <w:rsid w:val="00413D48"/>
    <w:rsid w:val="00423A19"/>
    <w:rsid w:val="00436439"/>
    <w:rsid w:val="00441AC2"/>
    <w:rsid w:val="0044249B"/>
    <w:rsid w:val="0045023C"/>
    <w:rsid w:val="00451A5B"/>
    <w:rsid w:val="00452BCD"/>
    <w:rsid w:val="00452CEA"/>
    <w:rsid w:val="00456FF1"/>
    <w:rsid w:val="00465B52"/>
    <w:rsid w:val="0046708E"/>
    <w:rsid w:val="00472A65"/>
    <w:rsid w:val="004731AB"/>
    <w:rsid w:val="00474463"/>
    <w:rsid w:val="00474B75"/>
    <w:rsid w:val="00483F0B"/>
    <w:rsid w:val="00496319"/>
    <w:rsid w:val="00497279"/>
    <w:rsid w:val="004A163B"/>
    <w:rsid w:val="004A670A"/>
    <w:rsid w:val="004B2F0C"/>
    <w:rsid w:val="004B5465"/>
    <w:rsid w:val="004B70F0"/>
    <w:rsid w:val="004C1668"/>
    <w:rsid w:val="004C21A8"/>
    <w:rsid w:val="004C64BA"/>
    <w:rsid w:val="004D505E"/>
    <w:rsid w:val="004D72CA"/>
    <w:rsid w:val="004E2242"/>
    <w:rsid w:val="004E505E"/>
    <w:rsid w:val="004F42FF"/>
    <w:rsid w:val="004F44C2"/>
    <w:rsid w:val="00502512"/>
    <w:rsid w:val="00503FD2"/>
    <w:rsid w:val="00505262"/>
    <w:rsid w:val="00507054"/>
    <w:rsid w:val="00516022"/>
    <w:rsid w:val="00521CEE"/>
    <w:rsid w:val="00524FB4"/>
    <w:rsid w:val="00527BD4"/>
    <w:rsid w:val="00537095"/>
    <w:rsid w:val="005403C8"/>
    <w:rsid w:val="005429DC"/>
    <w:rsid w:val="005461DA"/>
    <w:rsid w:val="00550CF4"/>
    <w:rsid w:val="005565F9"/>
    <w:rsid w:val="005624F2"/>
    <w:rsid w:val="00573041"/>
    <w:rsid w:val="0057388D"/>
    <w:rsid w:val="00575B80"/>
    <w:rsid w:val="0057620F"/>
    <w:rsid w:val="005819CE"/>
    <w:rsid w:val="0058298D"/>
    <w:rsid w:val="00584C1A"/>
    <w:rsid w:val="00593C2B"/>
    <w:rsid w:val="00595231"/>
    <w:rsid w:val="00596166"/>
    <w:rsid w:val="00597F64"/>
    <w:rsid w:val="005A04C6"/>
    <w:rsid w:val="005A207F"/>
    <w:rsid w:val="005A2BBB"/>
    <w:rsid w:val="005A2F35"/>
    <w:rsid w:val="005B3814"/>
    <w:rsid w:val="005B463E"/>
    <w:rsid w:val="005B558E"/>
    <w:rsid w:val="005C34E1"/>
    <w:rsid w:val="005C3FE0"/>
    <w:rsid w:val="005C740C"/>
    <w:rsid w:val="005D625B"/>
    <w:rsid w:val="005E6FDA"/>
    <w:rsid w:val="005F0D54"/>
    <w:rsid w:val="005F62D3"/>
    <w:rsid w:val="005F6D11"/>
    <w:rsid w:val="00600CF0"/>
    <w:rsid w:val="006048F4"/>
    <w:rsid w:val="0060660A"/>
    <w:rsid w:val="006077D9"/>
    <w:rsid w:val="00613B1D"/>
    <w:rsid w:val="00617A44"/>
    <w:rsid w:val="006202B6"/>
    <w:rsid w:val="00625CD0"/>
    <w:rsid w:val="0062627D"/>
    <w:rsid w:val="00627432"/>
    <w:rsid w:val="006448E4"/>
    <w:rsid w:val="00645414"/>
    <w:rsid w:val="00647BB0"/>
    <w:rsid w:val="00651CEE"/>
    <w:rsid w:val="00653606"/>
    <w:rsid w:val="006610E9"/>
    <w:rsid w:val="00661591"/>
    <w:rsid w:val="00664678"/>
    <w:rsid w:val="0066632F"/>
    <w:rsid w:val="00674A89"/>
    <w:rsid w:val="00674F3D"/>
    <w:rsid w:val="00685545"/>
    <w:rsid w:val="006864B3"/>
    <w:rsid w:val="00687A15"/>
    <w:rsid w:val="00692D64"/>
    <w:rsid w:val="006A10F8"/>
    <w:rsid w:val="006A2100"/>
    <w:rsid w:val="006A5C3B"/>
    <w:rsid w:val="006A72E0"/>
    <w:rsid w:val="006B0BF3"/>
    <w:rsid w:val="006B775E"/>
    <w:rsid w:val="006B7A36"/>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40712"/>
    <w:rsid w:val="00742AB9"/>
    <w:rsid w:val="00747885"/>
    <w:rsid w:val="00751A6A"/>
    <w:rsid w:val="00754FBF"/>
    <w:rsid w:val="007610AA"/>
    <w:rsid w:val="007709EF"/>
    <w:rsid w:val="00782701"/>
    <w:rsid w:val="00783559"/>
    <w:rsid w:val="0079551B"/>
    <w:rsid w:val="007973ED"/>
    <w:rsid w:val="00797AA5"/>
    <w:rsid w:val="007A1742"/>
    <w:rsid w:val="007A26BD"/>
    <w:rsid w:val="007A4105"/>
    <w:rsid w:val="007B4503"/>
    <w:rsid w:val="007C2257"/>
    <w:rsid w:val="007C406E"/>
    <w:rsid w:val="007C5183"/>
    <w:rsid w:val="007C6072"/>
    <w:rsid w:val="007C7573"/>
    <w:rsid w:val="007E25A0"/>
    <w:rsid w:val="007E2B20"/>
    <w:rsid w:val="007F3645"/>
    <w:rsid w:val="007F439C"/>
    <w:rsid w:val="007F5331"/>
    <w:rsid w:val="00800CCA"/>
    <w:rsid w:val="00806120"/>
    <w:rsid w:val="0080649B"/>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577A"/>
    <w:rsid w:val="00857FEB"/>
    <w:rsid w:val="008601AF"/>
    <w:rsid w:val="00872271"/>
    <w:rsid w:val="00883137"/>
    <w:rsid w:val="00894A3B"/>
    <w:rsid w:val="008A1F5D"/>
    <w:rsid w:val="008A28F5"/>
    <w:rsid w:val="008B1198"/>
    <w:rsid w:val="008B3471"/>
    <w:rsid w:val="008B3929"/>
    <w:rsid w:val="008B4125"/>
    <w:rsid w:val="008B4CB3"/>
    <w:rsid w:val="008B567B"/>
    <w:rsid w:val="008B7B24"/>
    <w:rsid w:val="008C356D"/>
    <w:rsid w:val="008C7118"/>
    <w:rsid w:val="008D43B5"/>
    <w:rsid w:val="008E0B3F"/>
    <w:rsid w:val="008E49AD"/>
    <w:rsid w:val="008E698E"/>
    <w:rsid w:val="008F2584"/>
    <w:rsid w:val="008F3246"/>
    <w:rsid w:val="008F3C1B"/>
    <w:rsid w:val="008F508C"/>
    <w:rsid w:val="00901BE9"/>
    <w:rsid w:val="0090271B"/>
    <w:rsid w:val="00910642"/>
    <w:rsid w:val="00910DDF"/>
    <w:rsid w:val="0092316D"/>
    <w:rsid w:val="00923CBD"/>
    <w:rsid w:val="00926AE2"/>
    <w:rsid w:val="00930B13"/>
    <w:rsid w:val="009311C8"/>
    <w:rsid w:val="00933376"/>
    <w:rsid w:val="00933A2F"/>
    <w:rsid w:val="00942B66"/>
    <w:rsid w:val="00962C44"/>
    <w:rsid w:val="009716D8"/>
    <w:rsid w:val="009718F9"/>
    <w:rsid w:val="00971F42"/>
    <w:rsid w:val="00972FB9"/>
    <w:rsid w:val="00975112"/>
    <w:rsid w:val="00981768"/>
    <w:rsid w:val="00983E8F"/>
    <w:rsid w:val="00985E56"/>
    <w:rsid w:val="0098788A"/>
    <w:rsid w:val="00994FDA"/>
    <w:rsid w:val="009A31BF"/>
    <w:rsid w:val="009A3B71"/>
    <w:rsid w:val="009A61BC"/>
    <w:rsid w:val="009B0138"/>
    <w:rsid w:val="009B0FE9"/>
    <w:rsid w:val="009B173A"/>
    <w:rsid w:val="009C3F20"/>
    <w:rsid w:val="009C7CA1"/>
    <w:rsid w:val="009D043D"/>
    <w:rsid w:val="009D40FD"/>
    <w:rsid w:val="009F3259"/>
    <w:rsid w:val="00A037D5"/>
    <w:rsid w:val="00A056DE"/>
    <w:rsid w:val="00A1247D"/>
    <w:rsid w:val="00A128AD"/>
    <w:rsid w:val="00A164D0"/>
    <w:rsid w:val="00A21E76"/>
    <w:rsid w:val="00A23BC8"/>
    <w:rsid w:val="00A245F8"/>
    <w:rsid w:val="00A26752"/>
    <w:rsid w:val="00A30E68"/>
    <w:rsid w:val="00A31933"/>
    <w:rsid w:val="00A329D2"/>
    <w:rsid w:val="00A34AA0"/>
    <w:rsid w:val="00A3715C"/>
    <w:rsid w:val="00A413B4"/>
    <w:rsid w:val="00A41FE2"/>
    <w:rsid w:val="00A46FEF"/>
    <w:rsid w:val="00A47948"/>
    <w:rsid w:val="00A50CF6"/>
    <w:rsid w:val="00A5305C"/>
    <w:rsid w:val="00A56946"/>
    <w:rsid w:val="00A6170E"/>
    <w:rsid w:val="00A619E3"/>
    <w:rsid w:val="00A63B8C"/>
    <w:rsid w:val="00A715F8"/>
    <w:rsid w:val="00A77F6F"/>
    <w:rsid w:val="00A831FD"/>
    <w:rsid w:val="00A83352"/>
    <w:rsid w:val="00A850A2"/>
    <w:rsid w:val="00A91FA3"/>
    <w:rsid w:val="00A927D3"/>
    <w:rsid w:val="00AA0C1B"/>
    <w:rsid w:val="00AA7FAE"/>
    <w:rsid w:val="00AA7FC9"/>
    <w:rsid w:val="00AB0EED"/>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55136"/>
    <w:rsid w:val="00B571AC"/>
    <w:rsid w:val="00B62232"/>
    <w:rsid w:val="00B70BF3"/>
    <w:rsid w:val="00B71DC2"/>
    <w:rsid w:val="00B849F5"/>
    <w:rsid w:val="00B91CFC"/>
    <w:rsid w:val="00B93893"/>
    <w:rsid w:val="00B97FC1"/>
    <w:rsid w:val="00BA1397"/>
    <w:rsid w:val="00BA51E1"/>
    <w:rsid w:val="00BA7E0A"/>
    <w:rsid w:val="00BC2C00"/>
    <w:rsid w:val="00BC3B53"/>
    <w:rsid w:val="00BC3B96"/>
    <w:rsid w:val="00BC4AE3"/>
    <w:rsid w:val="00BC5B28"/>
    <w:rsid w:val="00BD2370"/>
    <w:rsid w:val="00BD6AFD"/>
    <w:rsid w:val="00BD6F21"/>
    <w:rsid w:val="00BE3F88"/>
    <w:rsid w:val="00BE4756"/>
    <w:rsid w:val="00BE5ED9"/>
    <w:rsid w:val="00BE7B41"/>
    <w:rsid w:val="00C15A91"/>
    <w:rsid w:val="00C206F1"/>
    <w:rsid w:val="00C217E1"/>
    <w:rsid w:val="00C219B1"/>
    <w:rsid w:val="00C4015B"/>
    <w:rsid w:val="00C40C60"/>
    <w:rsid w:val="00C435ED"/>
    <w:rsid w:val="00C5258E"/>
    <w:rsid w:val="00C530C9"/>
    <w:rsid w:val="00C619A7"/>
    <w:rsid w:val="00C73D5F"/>
    <w:rsid w:val="00C82AFE"/>
    <w:rsid w:val="00C83DBC"/>
    <w:rsid w:val="00C840F8"/>
    <w:rsid w:val="00C97C80"/>
    <w:rsid w:val="00CA1B06"/>
    <w:rsid w:val="00CA47D3"/>
    <w:rsid w:val="00CA6533"/>
    <w:rsid w:val="00CA6A25"/>
    <w:rsid w:val="00CA6A3F"/>
    <w:rsid w:val="00CA7C99"/>
    <w:rsid w:val="00CC4268"/>
    <w:rsid w:val="00CC6290"/>
    <w:rsid w:val="00CD233D"/>
    <w:rsid w:val="00CD3499"/>
    <w:rsid w:val="00CD362D"/>
    <w:rsid w:val="00CE101D"/>
    <w:rsid w:val="00CE1814"/>
    <w:rsid w:val="00CE1A95"/>
    <w:rsid w:val="00CE1C84"/>
    <w:rsid w:val="00CE5055"/>
    <w:rsid w:val="00CE78E9"/>
    <w:rsid w:val="00CF053F"/>
    <w:rsid w:val="00CF1A17"/>
    <w:rsid w:val="00CF2D64"/>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195"/>
    <w:rsid w:val="00D87D03"/>
    <w:rsid w:val="00D9360B"/>
    <w:rsid w:val="00D95C88"/>
    <w:rsid w:val="00D97B2E"/>
    <w:rsid w:val="00DA241E"/>
    <w:rsid w:val="00DA6D30"/>
    <w:rsid w:val="00DB36FE"/>
    <w:rsid w:val="00DB533A"/>
    <w:rsid w:val="00DB60AE"/>
    <w:rsid w:val="00DB6307"/>
    <w:rsid w:val="00DD1DCD"/>
    <w:rsid w:val="00DD338F"/>
    <w:rsid w:val="00DD66F2"/>
    <w:rsid w:val="00DE3FE0"/>
    <w:rsid w:val="00DE546D"/>
    <w:rsid w:val="00DE578A"/>
    <w:rsid w:val="00DE7F94"/>
    <w:rsid w:val="00DF2583"/>
    <w:rsid w:val="00DF54D9"/>
    <w:rsid w:val="00DF7283"/>
    <w:rsid w:val="00E01A59"/>
    <w:rsid w:val="00E10DC6"/>
    <w:rsid w:val="00E11F8E"/>
    <w:rsid w:val="00E15881"/>
    <w:rsid w:val="00E16A8F"/>
    <w:rsid w:val="00E21DE3"/>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96E13"/>
    <w:rsid w:val="00EA0F13"/>
    <w:rsid w:val="00EC0DFF"/>
    <w:rsid w:val="00EC237D"/>
    <w:rsid w:val="00EC2918"/>
    <w:rsid w:val="00EC4D0E"/>
    <w:rsid w:val="00EC4E2B"/>
    <w:rsid w:val="00ED072A"/>
    <w:rsid w:val="00ED539E"/>
    <w:rsid w:val="00ED7804"/>
    <w:rsid w:val="00EE4A1F"/>
    <w:rsid w:val="00EE4C2D"/>
    <w:rsid w:val="00EF1B5A"/>
    <w:rsid w:val="00EF24FB"/>
    <w:rsid w:val="00EF2CCA"/>
    <w:rsid w:val="00EF495B"/>
    <w:rsid w:val="00EF60DC"/>
    <w:rsid w:val="00EF6D37"/>
    <w:rsid w:val="00F00F54"/>
    <w:rsid w:val="00F03963"/>
    <w:rsid w:val="00F11068"/>
    <w:rsid w:val="00F11E7C"/>
    <w:rsid w:val="00F1256D"/>
    <w:rsid w:val="00F13A4E"/>
    <w:rsid w:val="00F172BB"/>
    <w:rsid w:val="00F17B10"/>
    <w:rsid w:val="00F21BEF"/>
    <w:rsid w:val="00F2315B"/>
    <w:rsid w:val="00F41A6F"/>
    <w:rsid w:val="00F4553F"/>
    <w:rsid w:val="00F45A25"/>
    <w:rsid w:val="00F50F86"/>
    <w:rsid w:val="00F53F91"/>
    <w:rsid w:val="00F61569"/>
    <w:rsid w:val="00F61A72"/>
    <w:rsid w:val="00F62B67"/>
    <w:rsid w:val="00F66F13"/>
    <w:rsid w:val="00F74073"/>
    <w:rsid w:val="00F74566"/>
    <w:rsid w:val="00F75603"/>
    <w:rsid w:val="00F845B4"/>
    <w:rsid w:val="00F8713B"/>
    <w:rsid w:val="00F93F9E"/>
    <w:rsid w:val="00FA2CD7"/>
    <w:rsid w:val="00FB06ED"/>
    <w:rsid w:val="00FC2311"/>
    <w:rsid w:val="00FC3165"/>
    <w:rsid w:val="00FC36AB"/>
    <w:rsid w:val="00FC4300"/>
    <w:rsid w:val="00FC7F66"/>
    <w:rsid w:val="00FD5776"/>
    <w:rsid w:val="00FD5C7C"/>
    <w:rsid w:val="00FE1CB6"/>
    <w:rsid w:val="00FE486B"/>
    <w:rsid w:val="00FE4F08"/>
    <w:rsid w:val="00FF12A5"/>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126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 w:type="paragraph" w:styleId="Lijstalinea">
    <w:name w:val="List Paragraph"/>
    <w:basedOn w:val="Standaard"/>
    <w:uiPriority w:val="34"/>
    <w:qFormat/>
    <w:rsid w:val="00C840F8"/>
    <w:pPr>
      <w:ind w:left="720"/>
      <w:contextualSpacing/>
    </w:pPr>
  </w:style>
  <w:style w:type="character" w:styleId="Voetnootmarkering">
    <w:name w:val="footnote reference"/>
    <w:basedOn w:val="Standaardalinea-lettertype"/>
    <w:semiHidden/>
    <w:unhideWhenUsed/>
    <w:rsid w:val="00456FF1"/>
    <w:rPr>
      <w:rFonts w:cs="Times New Roman"/>
      <w:vertAlign w:val="superscript"/>
    </w:rPr>
  </w:style>
  <w:style w:type="paragraph" w:styleId="Revisie">
    <w:name w:val="Revision"/>
    <w:hidden/>
    <w:uiPriority w:val="99"/>
    <w:semiHidden/>
    <w:rsid w:val="007E25A0"/>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19106C">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056704"/>
    <w:rsid w:val="000F3642"/>
    <w:rsid w:val="0019106C"/>
    <w:rsid w:val="001A55F0"/>
    <w:rsid w:val="001B0FC8"/>
    <w:rsid w:val="0031481B"/>
    <w:rsid w:val="004F0E41"/>
    <w:rsid w:val="00550CF4"/>
    <w:rsid w:val="005624F2"/>
    <w:rsid w:val="00565BB3"/>
    <w:rsid w:val="005B558E"/>
    <w:rsid w:val="00616207"/>
    <w:rsid w:val="00620D03"/>
    <w:rsid w:val="00647BB0"/>
    <w:rsid w:val="0065643B"/>
    <w:rsid w:val="007973ED"/>
    <w:rsid w:val="007A1742"/>
    <w:rsid w:val="007C6072"/>
    <w:rsid w:val="008272EE"/>
    <w:rsid w:val="008C7118"/>
    <w:rsid w:val="0092316D"/>
    <w:rsid w:val="00942B66"/>
    <w:rsid w:val="00A164D0"/>
    <w:rsid w:val="00A22FC5"/>
    <w:rsid w:val="00A619E3"/>
    <w:rsid w:val="00B97FC1"/>
    <w:rsid w:val="00BC658E"/>
    <w:rsid w:val="00BD6F21"/>
    <w:rsid w:val="00CA1B06"/>
    <w:rsid w:val="00D91354"/>
    <w:rsid w:val="00D97CAB"/>
    <w:rsid w:val="00DA6D30"/>
    <w:rsid w:val="00ED0309"/>
    <w:rsid w:val="00ED78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4</ap:Pages>
  <ap:Words>655</ap:Words>
  <ap:Characters>3608</ap:Characters>
  <ap:DocSecurity>0</ap:DocSecurity>
  <ap:Lines>30</ap:Lines>
  <ap:Paragraphs>8</ap:Paragraphs>
  <ap:ScaleCrop>false</ap:ScaleCrop>
  <ap:LinksUpToDate>false</ap:LinksUpToDate>
  <ap:CharactersWithSpaces>4255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2026-09-03T14:08:00.0000000Z</dcterms:created>
  <dcterms:modified xsi:type="dcterms:W3CDTF">2026-09-03T14:08:00.0000000Z</dcterms:modified>
  <dc:description>------------------------</dc:description>
  <dc:subject/>
  <keywords/>
  <version/>
  <category/>
</coreProperties>
</file>