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174D3A" w14:paraId="3DAEEC8F" w14:textId="77777777">
        <w:tc>
          <w:tcPr>
            <w:tcW w:w="6733" w:type="dxa"/>
            <w:gridSpan w:val="2"/>
            <w:tcBorders>
              <w:top w:val="nil"/>
              <w:left w:val="nil"/>
              <w:bottom w:val="nil"/>
              <w:right w:val="nil"/>
            </w:tcBorders>
            <w:vAlign w:val="center"/>
          </w:tcPr>
          <w:p w:rsidR="00997775" w:rsidP="00710A7A" w:rsidRDefault="00997775" w14:paraId="4CDCCF73"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4E0F57FA" w14:textId="77777777">
            <w:pPr>
              <w:pStyle w:val="Amendement"/>
              <w:jc w:val="right"/>
              <w:rPr>
                <w:rFonts w:ascii="Times New Roman" w:hAnsi="Times New Roman"/>
                <w:spacing w:val="40"/>
                <w:sz w:val="22"/>
              </w:rPr>
            </w:pPr>
            <w:r>
              <w:rPr>
                <w:rFonts w:ascii="Times New Roman" w:hAnsi="Times New Roman"/>
                <w:sz w:val="88"/>
              </w:rPr>
              <w:t>2</w:t>
            </w:r>
          </w:p>
        </w:tc>
      </w:tr>
      <w:tr w:rsidR="00997775" w:rsidTr="00174D3A" w14:paraId="338B5041"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7AB60283" w14:textId="77777777">
            <w:r w:rsidRPr="008B0CC5">
              <w:t xml:space="preserve">Vergaderjaar </w:t>
            </w:r>
            <w:r w:rsidR="00AC6B87">
              <w:t>202</w:t>
            </w:r>
            <w:r w:rsidR="00684DFF">
              <w:t>5</w:t>
            </w:r>
            <w:r w:rsidR="00AC6B87">
              <w:t>-202</w:t>
            </w:r>
            <w:r w:rsidR="00684DFF">
              <w:t>6</w:t>
            </w:r>
          </w:p>
        </w:tc>
      </w:tr>
      <w:tr w:rsidR="00997775" w:rsidTr="00174D3A" w14:paraId="4E20AAF8" w14:textId="77777777">
        <w:trPr>
          <w:cantSplit/>
        </w:trPr>
        <w:tc>
          <w:tcPr>
            <w:tcW w:w="10985" w:type="dxa"/>
            <w:gridSpan w:val="3"/>
            <w:tcBorders>
              <w:top w:val="nil"/>
              <w:left w:val="nil"/>
              <w:bottom w:val="nil"/>
              <w:right w:val="nil"/>
            </w:tcBorders>
          </w:tcPr>
          <w:p w:rsidR="00997775" w:rsidRDefault="00997775" w14:paraId="0292A06A" w14:textId="77777777"/>
        </w:tc>
      </w:tr>
      <w:tr w:rsidR="00997775" w:rsidTr="00174D3A" w14:paraId="3473C4CF" w14:textId="77777777">
        <w:trPr>
          <w:cantSplit/>
        </w:trPr>
        <w:tc>
          <w:tcPr>
            <w:tcW w:w="10985" w:type="dxa"/>
            <w:gridSpan w:val="3"/>
            <w:tcBorders>
              <w:top w:val="nil"/>
              <w:left w:val="nil"/>
              <w:bottom w:val="single" w:color="auto" w:sz="4" w:space="0"/>
              <w:right w:val="nil"/>
            </w:tcBorders>
          </w:tcPr>
          <w:p w:rsidR="00997775" w:rsidRDefault="00997775" w14:paraId="564BC93B" w14:textId="77777777"/>
        </w:tc>
      </w:tr>
      <w:tr w:rsidR="00997775" w:rsidTr="00174D3A" w14:paraId="465D424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8521403" w14:textId="77777777"/>
        </w:tc>
        <w:tc>
          <w:tcPr>
            <w:tcW w:w="7654" w:type="dxa"/>
            <w:gridSpan w:val="2"/>
          </w:tcPr>
          <w:p w:rsidR="00997775" w:rsidRDefault="00997775" w14:paraId="5FD6969F" w14:textId="77777777"/>
        </w:tc>
      </w:tr>
      <w:tr w:rsidR="00174D3A" w:rsidTr="00174D3A" w14:paraId="0F50530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174D3A" w:rsidP="00174D3A" w:rsidRDefault="00174D3A" w14:paraId="02C57D6F" w14:textId="526268B7">
            <w:pPr>
              <w:rPr>
                <w:b/>
              </w:rPr>
            </w:pPr>
            <w:r w:rsidRPr="00446458">
              <w:rPr>
                <w:b/>
              </w:rPr>
              <w:t>23</w:t>
            </w:r>
            <w:r>
              <w:rPr>
                <w:b/>
              </w:rPr>
              <w:t xml:space="preserve"> </w:t>
            </w:r>
            <w:r w:rsidRPr="00446458">
              <w:rPr>
                <w:b/>
              </w:rPr>
              <w:t>432</w:t>
            </w:r>
          </w:p>
        </w:tc>
        <w:tc>
          <w:tcPr>
            <w:tcW w:w="7654" w:type="dxa"/>
            <w:gridSpan w:val="2"/>
          </w:tcPr>
          <w:p w:rsidR="00174D3A" w:rsidP="00174D3A" w:rsidRDefault="00174D3A" w14:paraId="6D69CFA8" w14:textId="6423EF30">
            <w:pPr>
              <w:rPr>
                <w:b/>
              </w:rPr>
            </w:pPr>
            <w:r w:rsidRPr="00446458">
              <w:rPr>
                <w:b/>
                <w:bCs/>
              </w:rPr>
              <w:t>De situatie in het Midden-Oosten</w:t>
            </w:r>
          </w:p>
        </w:tc>
      </w:tr>
      <w:tr w:rsidR="00174D3A" w:rsidTr="00174D3A" w14:paraId="095BD58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174D3A" w:rsidP="00174D3A" w:rsidRDefault="00174D3A" w14:paraId="178EDD3C" w14:textId="77777777"/>
        </w:tc>
        <w:tc>
          <w:tcPr>
            <w:tcW w:w="7654" w:type="dxa"/>
            <w:gridSpan w:val="2"/>
          </w:tcPr>
          <w:p w:rsidR="00174D3A" w:rsidP="00174D3A" w:rsidRDefault="00174D3A" w14:paraId="5ECA1386" w14:textId="77777777"/>
        </w:tc>
      </w:tr>
      <w:tr w:rsidR="00174D3A" w:rsidTr="00174D3A" w14:paraId="7C674F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174D3A" w:rsidP="00174D3A" w:rsidRDefault="00174D3A" w14:paraId="231B20FE" w14:textId="77777777"/>
        </w:tc>
        <w:tc>
          <w:tcPr>
            <w:tcW w:w="7654" w:type="dxa"/>
            <w:gridSpan w:val="2"/>
          </w:tcPr>
          <w:p w:rsidR="00174D3A" w:rsidP="00174D3A" w:rsidRDefault="00174D3A" w14:paraId="62CD634C" w14:textId="77777777"/>
        </w:tc>
      </w:tr>
      <w:tr w:rsidR="00174D3A" w:rsidTr="00174D3A" w14:paraId="1D62D21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174D3A" w:rsidP="00174D3A" w:rsidRDefault="00174D3A" w14:paraId="22562348" w14:textId="0A2030BB">
            <w:pPr>
              <w:rPr>
                <w:b/>
              </w:rPr>
            </w:pPr>
            <w:r>
              <w:rPr>
                <w:b/>
              </w:rPr>
              <w:t>Nr. 78</w:t>
            </w:r>
            <w:r>
              <w:rPr>
                <w:b/>
              </w:rPr>
              <w:t>2</w:t>
            </w:r>
          </w:p>
        </w:tc>
        <w:tc>
          <w:tcPr>
            <w:tcW w:w="7654" w:type="dxa"/>
            <w:gridSpan w:val="2"/>
          </w:tcPr>
          <w:p w:rsidR="00174D3A" w:rsidP="00174D3A" w:rsidRDefault="00174D3A" w14:paraId="5D944D35" w14:textId="1E3854FB">
            <w:pPr>
              <w:rPr>
                <w:b/>
              </w:rPr>
            </w:pPr>
            <w:r>
              <w:rPr>
                <w:b/>
              </w:rPr>
              <w:t xml:space="preserve">MOTIE VAN </w:t>
            </w:r>
            <w:r>
              <w:rPr>
                <w:b/>
              </w:rPr>
              <w:t>DE LEDEN VAN BAARLE EN DOBBE</w:t>
            </w:r>
          </w:p>
        </w:tc>
      </w:tr>
      <w:tr w:rsidR="00174D3A" w:rsidTr="00174D3A" w14:paraId="3AD465F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174D3A" w:rsidP="00174D3A" w:rsidRDefault="00174D3A" w14:paraId="73232634" w14:textId="77777777"/>
        </w:tc>
        <w:tc>
          <w:tcPr>
            <w:tcW w:w="7654" w:type="dxa"/>
            <w:gridSpan w:val="2"/>
          </w:tcPr>
          <w:p w:rsidR="00174D3A" w:rsidP="00174D3A" w:rsidRDefault="00174D3A" w14:paraId="267D9546" w14:textId="7FCEA8C0">
            <w:r>
              <w:t>Voorgesteld 3 september 2026</w:t>
            </w:r>
          </w:p>
        </w:tc>
      </w:tr>
      <w:tr w:rsidR="00997775" w:rsidTr="00174D3A" w14:paraId="326C0B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159604C" w14:textId="77777777"/>
        </w:tc>
        <w:tc>
          <w:tcPr>
            <w:tcW w:w="7654" w:type="dxa"/>
            <w:gridSpan w:val="2"/>
          </w:tcPr>
          <w:p w:rsidR="00997775" w:rsidRDefault="00997775" w14:paraId="5CCFFEBA" w14:textId="77777777"/>
        </w:tc>
      </w:tr>
      <w:tr w:rsidR="00997775" w:rsidTr="00174D3A" w14:paraId="1C71FAA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6010775" w14:textId="77777777"/>
        </w:tc>
        <w:tc>
          <w:tcPr>
            <w:tcW w:w="7654" w:type="dxa"/>
            <w:gridSpan w:val="2"/>
          </w:tcPr>
          <w:p w:rsidR="00997775" w:rsidRDefault="00997775" w14:paraId="2087FFED" w14:textId="77777777">
            <w:r>
              <w:t>De Kamer,</w:t>
            </w:r>
          </w:p>
        </w:tc>
      </w:tr>
      <w:tr w:rsidR="00997775" w:rsidTr="00174D3A" w14:paraId="65E86F4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BA953B9" w14:textId="77777777"/>
        </w:tc>
        <w:tc>
          <w:tcPr>
            <w:tcW w:w="7654" w:type="dxa"/>
            <w:gridSpan w:val="2"/>
          </w:tcPr>
          <w:p w:rsidR="00997775" w:rsidRDefault="00997775" w14:paraId="09FDBA80" w14:textId="77777777"/>
        </w:tc>
      </w:tr>
      <w:tr w:rsidR="00997775" w:rsidTr="00174D3A" w14:paraId="6D9912B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100F7A4" w14:textId="77777777"/>
        </w:tc>
        <w:tc>
          <w:tcPr>
            <w:tcW w:w="7654" w:type="dxa"/>
            <w:gridSpan w:val="2"/>
          </w:tcPr>
          <w:p w:rsidR="00997775" w:rsidRDefault="00997775" w14:paraId="3D291F0D" w14:textId="77777777">
            <w:r>
              <w:t>gehoord de beraadslaging,</w:t>
            </w:r>
          </w:p>
        </w:tc>
      </w:tr>
      <w:tr w:rsidR="00997775" w:rsidTr="00174D3A" w14:paraId="2C8831E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46F938E" w14:textId="77777777"/>
        </w:tc>
        <w:tc>
          <w:tcPr>
            <w:tcW w:w="7654" w:type="dxa"/>
            <w:gridSpan w:val="2"/>
          </w:tcPr>
          <w:p w:rsidR="00997775" w:rsidRDefault="00997775" w14:paraId="677C7458" w14:textId="77777777"/>
        </w:tc>
      </w:tr>
      <w:tr w:rsidR="00997775" w:rsidTr="00174D3A" w14:paraId="43A213C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FF048C1" w14:textId="77777777"/>
        </w:tc>
        <w:tc>
          <w:tcPr>
            <w:tcW w:w="7654" w:type="dxa"/>
            <w:gridSpan w:val="2"/>
          </w:tcPr>
          <w:p w:rsidR="00BB73A7" w:rsidP="00BB73A7" w:rsidRDefault="00BB73A7" w14:paraId="756E552C" w14:textId="77777777">
            <w:r>
              <w:t>constaterende dat het Internationaal Gerechtshof heeft geoordeeld dat derde staten niet mogen bijdragen aan de instandhouding van de onrechtmatige situatie in de bezette Palestijnse gebieden;</w:t>
            </w:r>
          </w:p>
          <w:p w:rsidR="00BB73A7" w:rsidP="00BB73A7" w:rsidRDefault="00BB73A7" w14:paraId="6BD04B7C" w14:textId="77777777"/>
          <w:p w:rsidR="00BB73A7" w:rsidP="00BB73A7" w:rsidRDefault="00BB73A7" w14:paraId="24C67CB6" w14:textId="77777777">
            <w:r>
              <w:t>van mening dat economische druk noodzakelijk is om een einde te maken aan de bezetting, kolonisering en onderdrukking van het Palestijnse volk;</w:t>
            </w:r>
          </w:p>
          <w:p w:rsidR="00BB73A7" w:rsidP="00BB73A7" w:rsidRDefault="00BB73A7" w14:paraId="0510D59C" w14:textId="77777777"/>
          <w:p w:rsidR="00BB73A7" w:rsidP="00BB73A7" w:rsidRDefault="00BB73A7" w14:paraId="6DAB122E" w14:textId="77777777">
            <w:r>
              <w:t>verzoekt de regering boycot, desinvestering en sancties als uitgangspunt van het Nederlandse beleid ten aanzien van Israël te hanteren en zich nationaal en internationaal in te zetten voor een totaal handelsverbod met Israël, zonder dat humanitaire hulpstromen worden getroffen,</w:t>
            </w:r>
          </w:p>
          <w:p w:rsidR="00BB73A7" w:rsidP="00BB73A7" w:rsidRDefault="00BB73A7" w14:paraId="240B6B13" w14:textId="77777777"/>
          <w:p w:rsidR="00BB73A7" w:rsidP="00BB73A7" w:rsidRDefault="00BB73A7" w14:paraId="56E5542A" w14:textId="77777777">
            <w:r>
              <w:t>en gaat over tot de orde van de dag.</w:t>
            </w:r>
          </w:p>
          <w:p w:rsidR="00BB73A7" w:rsidP="00BB73A7" w:rsidRDefault="00BB73A7" w14:paraId="36DAA700" w14:textId="63E0BECB"/>
          <w:p w:rsidR="00BB73A7" w:rsidP="00BB73A7" w:rsidRDefault="00BB73A7" w14:paraId="0B3479CB" w14:textId="77777777">
            <w:r>
              <w:t>Van Baarle</w:t>
            </w:r>
          </w:p>
          <w:p w:rsidR="00997775" w:rsidP="00BB73A7" w:rsidRDefault="00BB73A7" w14:paraId="40241763" w14:textId="23B2535A">
            <w:r>
              <w:t>Dobbe</w:t>
            </w:r>
          </w:p>
        </w:tc>
      </w:tr>
    </w:tbl>
    <w:p w:rsidR="00997775" w:rsidRDefault="00997775" w14:paraId="3BDE42FD"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C84B7" w14:textId="77777777" w:rsidR="00F66E62" w:rsidRDefault="00F66E62">
      <w:pPr>
        <w:spacing w:line="20" w:lineRule="exact"/>
      </w:pPr>
    </w:p>
  </w:endnote>
  <w:endnote w:type="continuationSeparator" w:id="0">
    <w:p w14:paraId="1B376689" w14:textId="77777777" w:rsidR="00F66E62" w:rsidRDefault="00F66E62">
      <w:pPr>
        <w:pStyle w:val="Amendement"/>
      </w:pPr>
      <w:r>
        <w:rPr>
          <w:b w:val="0"/>
        </w:rPr>
        <w:t xml:space="preserve"> </w:t>
      </w:r>
    </w:p>
  </w:endnote>
  <w:endnote w:type="continuationNotice" w:id="1">
    <w:p w14:paraId="477D9C1B" w14:textId="77777777" w:rsidR="00F66E62" w:rsidRDefault="00F66E62">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1CFE6" w14:textId="77777777" w:rsidR="00F66E62" w:rsidRDefault="00F66E62">
      <w:pPr>
        <w:pStyle w:val="Amendement"/>
      </w:pPr>
      <w:r>
        <w:rPr>
          <w:b w:val="0"/>
        </w:rPr>
        <w:separator/>
      </w:r>
    </w:p>
  </w:footnote>
  <w:footnote w:type="continuationSeparator" w:id="0">
    <w:p w14:paraId="6188533A" w14:textId="77777777" w:rsidR="00F66E62" w:rsidRDefault="00F66E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D3A"/>
    <w:rsid w:val="001231BB"/>
    <w:rsid w:val="00133FCE"/>
    <w:rsid w:val="00174D3A"/>
    <w:rsid w:val="001E482C"/>
    <w:rsid w:val="001E4877"/>
    <w:rsid w:val="0021105A"/>
    <w:rsid w:val="00280D6A"/>
    <w:rsid w:val="002B78E9"/>
    <w:rsid w:val="002C5406"/>
    <w:rsid w:val="00330D60"/>
    <w:rsid w:val="00345A5C"/>
    <w:rsid w:val="003F71A1"/>
    <w:rsid w:val="00476415"/>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B73A7"/>
    <w:rsid w:val="00BF5690"/>
    <w:rsid w:val="00CC23D1"/>
    <w:rsid w:val="00CC270F"/>
    <w:rsid w:val="00D43192"/>
    <w:rsid w:val="00DE2437"/>
    <w:rsid w:val="00E27DF4"/>
    <w:rsid w:val="00E63508"/>
    <w:rsid w:val="00ED0FE5"/>
    <w:rsid w:val="00F234E2"/>
    <w:rsid w:val="00F60341"/>
    <w:rsid w:val="00F66E62"/>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AC01BE"/>
  <w15:docId w15:val="{A936A452-1220-4C46-9736-9594527FA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141</ap:Words>
  <ap:Characters>777</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917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2026-09-04T08:32:00.0000000Z</dcterms:created>
  <dcterms:modified xsi:type="dcterms:W3CDTF">2026-09-04T08:44:00.0000000Z</dcterms:modified>
  <dc:description>------------------------</dc:description>
  <dc:subject/>
  <keywords/>
  <version/>
  <category/>
</coreProperties>
</file>