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FA0A5D" w14:paraId="7D42E6D3" w14:textId="77777777">
        <w:tc>
          <w:tcPr>
            <w:tcW w:w="6733" w:type="dxa"/>
            <w:gridSpan w:val="2"/>
            <w:tcBorders>
              <w:top w:val="nil"/>
              <w:left w:val="nil"/>
              <w:bottom w:val="nil"/>
              <w:right w:val="nil"/>
            </w:tcBorders>
            <w:vAlign w:val="center"/>
          </w:tcPr>
          <w:p w:rsidR="00997775" w:rsidP="00710A7A" w:rsidRDefault="00997775" w14:paraId="37FA4D84"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187C8D3C" w14:textId="77777777">
            <w:pPr>
              <w:pStyle w:val="Amendement"/>
              <w:jc w:val="right"/>
              <w:rPr>
                <w:rFonts w:ascii="Times New Roman" w:hAnsi="Times New Roman"/>
                <w:spacing w:val="40"/>
                <w:sz w:val="22"/>
              </w:rPr>
            </w:pPr>
            <w:r>
              <w:rPr>
                <w:rFonts w:ascii="Times New Roman" w:hAnsi="Times New Roman"/>
                <w:sz w:val="88"/>
              </w:rPr>
              <w:t>2</w:t>
            </w:r>
          </w:p>
        </w:tc>
      </w:tr>
      <w:tr w:rsidR="00997775" w:rsidTr="00FA0A5D" w14:paraId="6DE724DD"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0A9E170E" w14:textId="77777777">
            <w:r w:rsidRPr="008B0CC5">
              <w:t xml:space="preserve">Vergaderjaar </w:t>
            </w:r>
            <w:r w:rsidR="00AC6B87">
              <w:t>202</w:t>
            </w:r>
            <w:r w:rsidR="00BC38DA">
              <w:t>6</w:t>
            </w:r>
            <w:r w:rsidR="00AC6B87">
              <w:t>-202</w:t>
            </w:r>
            <w:r w:rsidR="00BC38DA">
              <w:t>7</w:t>
            </w:r>
          </w:p>
        </w:tc>
      </w:tr>
      <w:tr w:rsidR="00997775" w:rsidTr="00FA0A5D" w14:paraId="1B110906" w14:textId="77777777">
        <w:trPr>
          <w:cantSplit/>
        </w:trPr>
        <w:tc>
          <w:tcPr>
            <w:tcW w:w="10985" w:type="dxa"/>
            <w:gridSpan w:val="3"/>
            <w:tcBorders>
              <w:top w:val="nil"/>
              <w:left w:val="nil"/>
              <w:bottom w:val="nil"/>
              <w:right w:val="nil"/>
            </w:tcBorders>
          </w:tcPr>
          <w:p w:rsidR="00997775" w:rsidRDefault="00997775" w14:paraId="577E15A4" w14:textId="77777777"/>
        </w:tc>
      </w:tr>
      <w:tr w:rsidR="00997775" w:rsidTr="00FA0A5D" w14:paraId="02E515C3" w14:textId="77777777">
        <w:trPr>
          <w:cantSplit/>
        </w:trPr>
        <w:tc>
          <w:tcPr>
            <w:tcW w:w="10985" w:type="dxa"/>
            <w:gridSpan w:val="3"/>
            <w:tcBorders>
              <w:top w:val="nil"/>
              <w:left w:val="nil"/>
              <w:bottom w:val="single" w:color="auto" w:sz="4" w:space="0"/>
              <w:right w:val="nil"/>
            </w:tcBorders>
          </w:tcPr>
          <w:p w:rsidR="00997775" w:rsidRDefault="00997775" w14:paraId="7793F9DA" w14:textId="77777777"/>
        </w:tc>
      </w:tr>
      <w:tr w:rsidR="00997775" w:rsidTr="00FA0A5D" w14:paraId="7BFA91B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29808D2B" w14:textId="77777777"/>
        </w:tc>
        <w:tc>
          <w:tcPr>
            <w:tcW w:w="7654" w:type="dxa"/>
            <w:gridSpan w:val="2"/>
          </w:tcPr>
          <w:p w:rsidR="00997775" w:rsidRDefault="00997775" w14:paraId="43B46E5C" w14:textId="77777777"/>
        </w:tc>
      </w:tr>
      <w:tr w:rsidR="00FA0A5D" w:rsidTr="00FA0A5D" w14:paraId="32EECD4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A0A5D" w:rsidP="00FA0A5D" w:rsidRDefault="00FA0A5D" w14:paraId="56B41E13" w14:textId="6084DE87">
            <w:pPr>
              <w:rPr>
                <w:b/>
              </w:rPr>
            </w:pPr>
            <w:r w:rsidRPr="008F4423">
              <w:rPr>
                <w:b/>
              </w:rPr>
              <w:t>29</w:t>
            </w:r>
            <w:r>
              <w:rPr>
                <w:b/>
              </w:rPr>
              <w:t xml:space="preserve"> </w:t>
            </w:r>
            <w:r w:rsidRPr="008F4423">
              <w:rPr>
                <w:b/>
              </w:rPr>
              <w:t>665</w:t>
            </w:r>
          </w:p>
        </w:tc>
        <w:tc>
          <w:tcPr>
            <w:tcW w:w="7654" w:type="dxa"/>
            <w:gridSpan w:val="2"/>
          </w:tcPr>
          <w:p w:rsidR="00FA0A5D" w:rsidP="00FA0A5D" w:rsidRDefault="00FA0A5D" w14:paraId="56F29299" w14:textId="668AA669">
            <w:pPr>
              <w:rPr>
                <w:b/>
              </w:rPr>
            </w:pPr>
            <w:r w:rsidRPr="008F4423">
              <w:rPr>
                <w:b/>
                <w:bCs/>
              </w:rPr>
              <w:t>Evaluatie Schipholbeleid</w:t>
            </w:r>
          </w:p>
        </w:tc>
      </w:tr>
      <w:tr w:rsidR="00FA0A5D" w:rsidTr="00FA0A5D" w14:paraId="5F1277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A0A5D" w:rsidP="00FA0A5D" w:rsidRDefault="00FA0A5D" w14:paraId="0E46D506" w14:textId="77777777"/>
        </w:tc>
        <w:tc>
          <w:tcPr>
            <w:tcW w:w="7654" w:type="dxa"/>
            <w:gridSpan w:val="2"/>
          </w:tcPr>
          <w:p w:rsidR="00FA0A5D" w:rsidP="00FA0A5D" w:rsidRDefault="00FA0A5D" w14:paraId="4E66F6AF" w14:textId="77777777"/>
        </w:tc>
      </w:tr>
      <w:tr w:rsidR="00FA0A5D" w:rsidTr="00FA0A5D" w14:paraId="1AF3F34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A0A5D" w:rsidP="00FA0A5D" w:rsidRDefault="00FA0A5D" w14:paraId="62817693" w14:textId="77777777"/>
        </w:tc>
        <w:tc>
          <w:tcPr>
            <w:tcW w:w="7654" w:type="dxa"/>
            <w:gridSpan w:val="2"/>
          </w:tcPr>
          <w:p w:rsidR="00FA0A5D" w:rsidP="00FA0A5D" w:rsidRDefault="00FA0A5D" w14:paraId="1BAEC623" w14:textId="77777777"/>
        </w:tc>
      </w:tr>
      <w:tr w:rsidR="00FA0A5D" w:rsidTr="00FA0A5D" w14:paraId="417DC84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A0A5D" w:rsidP="00FA0A5D" w:rsidRDefault="00FA0A5D" w14:paraId="1BC9887F" w14:textId="4F372955">
            <w:pPr>
              <w:rPr>
                <w:b/>
              </w:rPr>
            </w:pPr>
            <w:r>
              <w:rPr>
                <w:b/>
              </w:rPr>
              <w:t>Nr. 64</w:t>
            </w:r>
            <w:r>
              <w:rPr>
                <w:b/>
              </w:rPr>
              <w:t>3</w:t>
            </w:r>
          </w:p>
        </w:tc>
        <w:tc>
          <w:tcPr>
            <w:tcW w:w="7654" w:type="dxa"/>
            <w:gridSpan w:val="2"/>
          </w:tcPr>
          <w:p w:rsidR="00FA0A5D" w:rsidP="00FA0A5D" w:rsidRDefault="00FA0A5D" w14:paraId="1D863A78" w14:textId="2BE4B79C">
            <w:pPr>
              <w:rPr>
                <w:b/>
              </w:rPr>
            </w:pPr>
            <w:r>
              <w:rPr>
                <w:b/>
              </w:rPr>
              <w:t xml:space="preserve">MOTIE VAN </w:t>
            </w:r>
            <w:r w:rsidRPr="00FA0A5D">
              <w:rPr>
                <w:b/>
              </w:rPr>
              <w:t>HET LID EL ABASSI</w:t>
            </w:r>
          </w:p>
        </w:tc>
      </w:tr>
      <w:tr w:rsidR="00FA0A5D" w:rsidTr="00FA0A5D" w14:paraId="12EC24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A0A5D" w:rsidP="00FA0A5D" w:rsidRDefault="00FA0A5D" w14:paraId="117894CC" w14:textId="77777777"/>
        </w:tc>
        <w:tc>
          <w:tcPr>
            <w:tcW w:w="7654" w:type="dxa"/>
            <w:gridSpan w:val="2"/>
          </w:tcPr>
          <w:p w:rsidR="00FA0A5D" w:rsidP="00FA0A5D" w:rsidRDefault="00FA0A5D" w14:paraId="59F12382" w14:textId="6FA605BD">
            <w:r>
              <w:t>Voorgesteld 29 september 2026</w:t>
            </w:r>
          </w:p>
        </w:tc>
      </w:tr>
      <w:tr w:rsidR="00997775" w:rsidTr="00FA0A5D" w14:paraId="0C1B91D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083DEFD2" w14:textId="77777777"/>
        </w:tc>
        <w:tc>
          <w:tcPr>
            <w:tcW w:w="7654" w:type="dxa"/>
            <w:gridSpan w:val="2"/>
          </w:tcPr>
          <w:p w:rsidR="00997775" w:rsidRDefault="00997775" w14:paraId="4B2601B0" w14:textId="77777777"/>
        </w:tc>
      </w:tr>
      <w:tr w:rsidR="00997775" w:rsidTr="00FA0A5D" w14:paraId="60DAF81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8B66A81" w14:textId="77777777"/>
        </w:tc>
        <w:tc>
          <w:tcPr>
            <w:tcW w:w="7654" w:type="dxa"/>
            <w:gridSpan w:val="2"/>
          </w:tcPr>
          <w:p w:rsidR="00997775" w:rsidRDefault="00997775" w14:paraId="29208D56" w14:textId="77777777">
            <w:r>
              <w:t>De Kamer,</w:t>
            </w:r>
          </w:p>
        </w:tc>
      </w:tr>
      <w:tr w:rsidR="00997775" w:rsidTr="00FA0A5D" w14:paraId="730FE77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4B6CF1CF" w14:textId="77777777"/>
        </w:tc>
        <w:tc>
          <w:tcPr>
            <w:tcW w:w="7654" w:type="dxa"/>
            <w:gridSpan w:val="2"/>
          </w:tcPr>
          <w:p w:rsidR="00997775" w:rsidRDefault="00997775" w14:paraId="2D856F69" w14:textId="77777777"/>
        </w:tc>
      </w:tr>
      <w:tr w:rsidR="00997775" w:rsidTr="00FA0A5D" w14:paraId="1945243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44305FCE" w14:textId="77777777"/>
        </w:tc>
        <w:tc>
          <w:tcPr>
            <w:tcW w:w="7654" w:type="dxa"/>
            <w:gridSpan w:val="2"/>
          </w:tcPr>
          <w:p w:rsidR="00997775" w:rsidRDefault="00997775" w14:paraId="0ED84113" w14:textId="77777777">
            <w:r>
              <w:t>gehoord de beraadslaging,</w:t>
            </w:r>
          </w:p>
        </w:tc>
      </w:tr>
      <w:tr w:rsidR="00997775" w:rsidTr="00FA0A5D" w14:paraId="203C348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0C8AE8D6" w14:textId="77777777"/>
        </w:tc>
        <w:tc>
          <w:tcPr>
            <w:tcW w:w="7654" w:type="dxa"/>
            <w:gridSpan w:val="2"/>
          </w:tcPr>
          <w:p w:rsidR="00997775" w:rsidRDefault="00997775" w14:paraId="48131C94" w14:textId="77777777"/>
        </w:tc>
      </w:tr>
      <w:tr w:rsidR="00997775" w:rsidTr="00FA0A5D" w14:paraId="7400180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40B7116E" w14:textId="77777777"/>
        </w:tc>
        <w:tc>
          <w:tcPr>
            <w:tcW w:w="7654" w:type="dxa"/>
            <w:gridSpan w:val="2"/>
          </w:tcPr>
          <w:p w:rsidR="00FA0A5D" w:rsidP="00FA0A5D" w:rsidRDefault="00FA0A5D" w14:paraId="43738ADA" w14:textId="77777777">
            <w:r>
              <w:t>constaterende dat uit onderzoek naar een nachtsluiting op Schiphol blijkt dat beperking van nachtvluchten kan leiden tot verschuiving van vluchten naar onder meer de late avond en vroege ochtend;</w:t>
            </w:r>
          </w:p>
          <w:p w:rsidR="00FA0A5D" w:rsidP="00FA0A5D" w:rsidRDefault="00FA0A5D" w14:paraId="5E3D0009" w14:textId="77777777"/>
          <w:p w:rsidR="00FA0A5D" w:rsidP="00FA0A5D" w:rsidRDefault="00FA0A5D" w14:paraId="42A2A2EA" w14:textId="77777777">
            <w:r>
              <w:t>overwegende dat vermindering van hinder in de nacht niet zou moeten leiden tot ongewenste piekbelasting en verplaatsing van hinder naar andere tijdstippen of andere groepen omwonenden;</w:t>
            </w:r>
          </w:p>
          <w:p w:rsidR="00FA0A5D" w:rsidP="00FA0A5D" w:rsidRDefault="00FA0A5D" w14:paraId="113D9005" w14:textId="77777777"/>
          <w:p w:rsidR="00FA0A5D" w:rsidP="00FA0A5D" w:rsidRDefault="00FA0A5D" w14:paraId="7450BD0D" w14:textId="77777777">
            <w:r>
              <w:t>verzoekt de regering bij het nemen van maatregelen ongewenste piekbelasting en verplaatsing van hinder naar de randen van de nacht te voorkomen, en de Kamer te informeren over de wijze waarop hieraan invulling wordt gegeven,</w:t>
            </w:r>
          </w:p>
          <w:p w:rsidR="00FA0A5D" w:rsidP="00FA0A5D" w:rsidRDefault="00FA0A5D" w14:paraId="5C569309" w14:textId="77777777"/>
          <w:p w:rsidR="00FA0A5D" w:rsidP="00FA0A5D" w:rsidRDefault="00FA0A5D" w14:paraId="587197F4" w14:textId="77777777">
            <w:r>
              <w:t>en gaat over tot de orde van de dag.</w:t>
            </w:r>
          </w:p>
          <w:p w:rsidR="00FA0A5D" w:rsidP="00FA0A5D" w:rsidRDefault="00FA0A5D" w14:paraId="18DF4BC7" w14:textId="0053A5CE"/>
          <w:p w:rsidR="00997775" w:rsidP="00FA0A5D" w:rsidRDefault="00FA0A5D" w14:paraId="4A247743" w14:textId="240C78AD">
            <w:r>
              <w:t>El Abassi</w:t>
            </w:r>
          </w:p>
        </w:tc>
      </w:tr>
    </w:tbl>
    <w:p w:rsidR="00997775" w:rsidRDefault="00997775" w14:paraId="42A7E5AB"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BF9C7" w14:textId="77777777" w:rsidR="00E7416A" w:rsidRDefault="00E7416A">
      <w:pPr>
        <w:spacing w:line="20" w:lineRule="exact"/>
      </w:pPr>
    </w:p>
  </w:endnote>
  <w:endnote w:type="continuationSeparator" w:id="0">
    <w:p w14:paraId="3B096EC9" w14:textId="77777777" w:rsidR="00E7416A" w:rsidRDefault="00E7416A">
      <w:pPr>
        <w:pStyle w:val="Amendement"/>
      </w:pPr>
      <w:r>
        <w:rPr>
          <w:b w:val="0"/>
        </w:rPr>
        <w:t xml:space="preserve"> </w:t>
      </w:r>
    </w:p>
  </w:endnote>
  <w:endnote w:type="continuationNotice" w:id="1">
    <w:p w14:paraId="39F5A519" w14:textId="77777777" w:rsidR="00E7416A" w:rsidRDefault="00E7416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3E07E" w14:textId="77777777" w:rsidR="00E7416A" w:rsidRDefault="00E7416A">
      <w:pPr>
        <w:pStyle w:val="Amendement"/>
      </w:pPr>
      <w:r>
        <w:rPr>
          <w:b w:val="0"/>
        </w:rPr>
        <w:separator/>
      </w:r>
    </w:p>
  </w:footnote>
  <w:footnote w:type="continuationSeparator" w:id="0">
    <w:p w14:paraId="48FB5E99" w14:textId="77777777" w:rsidR="00E7416A" w:rsidRDefault="00E741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A5D"/>
    <w:rsid w:val="000C4060"/>
    <w:rsid w:val="00133FCE"/>
    <w:rsid w:val="001E482C"/>
    <w:rsid w:val="001E4877"/>
    <w:rsid w:val="0021105A"/>
    <w:rsid w:val="00280D6A"/>
    <w:rsid w:val="002B78E9"/>
    <w:rsid w:val="002C5406"/>
    <w:rsid w:val="00330D60"/>
    <w:rsid w:val="00345A5C"/>
    <w:rsid w:val="003F71A1"/>
    <w:rsid w:val="00476415"/>
    <w:rsid w:val="00546F8D"/>
    <w:rsid w:val="00560113"/>
    <w:rsid w:val="00621F64"/>
    <w:rsid w:val="00644DED"/>
    <w:rsid w:val="006765BC"/>
    <w:rsid w:val="00684DFF"/>
    <w:rsid w:val="00710A7A"/>
    <w:rsid w:val="00744C6E"/>
    <w:rsid w:val="007B35A1"/>
    <w:rsid w:val="007C50C6"/>
    <w:rsid w:val="00824DD2"/>
    <w:rsid w:val="008304CB"/>
    <w:rsid w:val="00831CE0"/>
    <w:rsid w:val="00850A1D"/>
    <w:rsid w:val="00862909"/>
    <w:rsid w:val="00872A23"/>
    <w:rsid w:val="008B0CC5"/>
    <w:rsid w:val="00930A04"/>
    <w:rsid w:val="009925E9"/>
    <w:rsid w:val="00997775"/>
    <w:rsid w:val="009E7F14"/>
    <w:rsid w:val="00A079BF"/>
    <w:rsid w:val="00A07C71"/>
    <w:rsid w:val="00A4034A"/>
    <w:rsid w:val="00A55F71"/>
    <w:rsid w:val="00A60256"/>
    <w:rsid w:val="00A95259"/>
    <w:rsid w:val="00AA558D"/>
    <w:rsid w:val="00AB75BE"/>
    <w:rsid w:val="00AC6B87"/>
    <w:rsid w:val="00B511EE"/>
    <w:rsid w:val="00B74E9D"/>
    <w:rsid w:val="00BC38DA"/>
    <w:rsid w:val="00BD5F2F"/>
    <w:rsid w:val="00BF5690"/>
    <w:rsid w:val="00CC23D1"/>
    <w:rsid w:val="00CC270F"/>
    <w:rsid w:val="00D43192"/>
    <w:rsid w:val="00DE2437"/>
    <w:rsid w:val="00E27DF4"/>
    <w:rsid w:val="00E63508"/>
    <w:rsid w:val="00E7416A"/>
    <w:rsid w:val="00ED0FE5"/>
    <w:rsid w:val="00F234E2"/>
    <w:rsid w:val="00F60341"/>
    <w:rsid w:val="00FA0A5D"/>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A35239"/>
  <w15:docId w15:val="{E17F84A6-D352-4677-8F14-9A6E9CBAC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136</ap:Words>
  <ap:Characters>748</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883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2026-09-30T14:04:00.0000000Z</dcterms:created>
  <dcterms:modified xsi:type="dcterms:W3CDTF">2026-09-30T14:06:00.0000000Z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